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0354C" w14:textId="77777777" w:rsidR="000940A1" w:rsidRDefault="000940A1" w:rsidP="000940A1">
      <w:pPr>
        <w:jc w:val="center"/>
        <w:rPr>
          <w:b/>
        </w:rPr>
      </w:pPr>
      <w:r w:rsidRPr="00F3536D">
        <w:rPr>
          <w:b/>
          <w:noProof/>
          <w:lang w:eastAsia="lt-LT"/>
        </w:rPr>
        <w:drawing>
          <wp:inline distT="0" distB="0" distL="0" distR="0" wp14:anchorId="4628F274" wp14:editId="2BEA2023">
            <wp:extent cx="525780" cy="617220"/>
            <wp:effectExtent l="19050" t="0" r="7620" b="0"/>
            <wp:docPr id="2" name="Paveikslėlis 1" descr="M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erbas"/>
                    <pic:cNvPicPr>
                      <a:picLocks noChangeAspect="1" noChangeArrowheads="1"/>
                    </pic:cNvPicPr>
                  </pic:nvPicPr>
                  <pic:blipFill>
                    <a:blip r:embed="rId7" cstate="print"/>
                    <a:srcRect/>
                    <a:stretch>
                      <a:fillRect/>
                    </a:stretch>
                  </pic:blipFill>
                  <pic:spPr bwMode="auto">
                    <a:xfrm>
                      <a:off x="0" y="0"/>
                      <a:ext cx="525780" cy="617220"/>
                    </a:xfrm>
                    <a:prstGeom prst="rect">
                      <a:avLst/>
                    </a:prstGeom>
                    <a:noFill/>
                    <a:ln w="9525">
                      <a:noFill/>
                      <a:miter lim="800000"/>
                      <a:headEnd/>
                      <a:tailEnd/>
                    </a:ln>
                  </pic:spPr>
                </pic:pic>
              </a:graphicData>
            </a:graphic>
          </wp:inline>
        </w:drawing>
      </w:r>
    </w:p>
    <w:p w14:paraId="5B797801" w14:textId="77777777" w:rsidR="000940A1" w:rsidRPr="00DD165C" w:rsidRDefault="000940A1" w:rsidP="00DD165C">
      <w:pPr>
        <w:widowControl w:val="0"/>
        <w:suppressAutoHyphens/>
        <w:spacing w:after="0" w:line="240" w:lineRule="auto"/>
        <w:jc w:val="center"/>
        <w:rPr>
          <w:rFonts w:ascii="Times New Roman" w:eastAsia="Lucida Sans Unicode" w:hAnsi="Times New Roman" w:cs="Times New Roman"/>
          <w:b/>
          <w:kern w:val="1"/>
          <w:sz w:val="24"/>
          <w:szCs w:val="24"/>
          <w:lang w:eastAsia="ar-SA"/>
        </w:rPr>
      </w:pPr>
      <w:r w:rsidRPr="00DD165C">
        <w:rPr>
          <w:rFonts w:ascii="Times New Roman" w:eastAsia="Lucida Sans Unicode" w:hAnsi="Times New Roman" w:cs="Times New Roman"/>
          <w:b/>
          <w:kern w:val="1"/>
          <w:sz w:val="24"/>
          <w:szCs w:val="24"/>
          <w:lang w:eastAsia="ar-SA"/>
        </w:rPr>
        <w:t>MARIJAMPOLĖS SAVIVALDYBĖS ADMINISTRACIJA</w:t>
      </w:r>
    </w:p>
    <w:p w14:paraId="5DFD9E92" w14:textId="77777777" w:rsidR="000940A1" w:rsidRPr="00AB3AF5" w:rsidRDefault="000940A1" w:rsidP="000940A1">
      <w:pPr>
        <w:ind w:left="5040"/>
        <w:jc w:val="both"/>
      </w:pPr>
    </w:p>
    <w:p w14:paraId="65B92991" w14:textId="77777777" w:rsidR="000940A1" w:rsidRPr="00DD165C" w:rsidRDefault="000940A1" w:rsidP="000940A1">
      <w:pPr>
        <w:ind w:left="5387"/>
        <w:jc w:val="both"/>
        <w:rPr>
          <w:rFonts w:ascii="Times New Roman" w:hAnsi="Times New Roman" w:cs="Times New Roman"/>
          <w:sz w:val="24"/>
          <w:szCs w:val="24"/>
        </w:rPr>
      </w:pPr>
      <w:r w:rsidRPr="00DD165C">
        <w:rPr>
          <w:rFonts w:ascii="Times New Roman" w:hAnsi="Times New Roman" w:cs="Times New Roman"/>
          <w:sz w:val="24"/>
          <w:szCs w:val="24"/>
        </w:rPr>
        <w:t>TVIRTINU</w:t>
      </w:r>
    </w:p>
    <w:p w14:paraId="0B7C9A69" w14:textId="77777777" w:rsidR="000940A1" w:rsidRPr="00DD165C" w:rsidRDefault="000940A1" w:rsidP="000940A1">
      <w:pPr>
        <w:ind w:left="5040" w:firstLine="347"/>
        <w:jc w:val="both"/>
        <w:rPr>
          <w:rFonts w:ascii="Times New Roman" w:hAnsi="Times New Roman" w:cs="Times New Roman"/>
          <w:sz w:val="24"/>
          <w:szCs w:val="24"/>
        </w:rPr>
      </w:pPr>
      <w:r w:rsidRPr="00DD165C">
        <w:rPr>
          <w:rFonts w:ascii="Times New Roman" w:hAnsi="Times New Roman" w:cs="Times New Roman"/>
          <w:sz w:val="24"/>
          <w:szCs w:val="24"/>
        </w:rPr>
        <w:t xml:space="preserve">Administracijos direktorius </w:t>
      </w:r>
    </w:p>
    <w:p w14:paraId="1881FF85" w14:textId="5FC79EED" w:rsidR="000940A1" w:rsidRDefault="000940A1" w:rsidP="000940A1">
      <w:pPr>
        <w:tabs>
          <w:tab w:val="left" w:pos="5387"/>
        </w:tabs>
        <w:spacing w:before="120"/>
        <w:jc w:val="both"/>
        <w:rPr>
          <w:rFonts w:ascii="Times New Roman" w:hAnsi="Times New Roman" w:cs="Times New Roman"/>
          <w:sz w:val="24"/>
          <w:szCs w:val="24"/>
        </w:rPr>
      </w:pPr>
      <w:r w:rsidRPr="00DD165C">
        <w:rPr>
          <w:rFonts w:ascii="Times New Roman" w:hAnsi="Times New Roman" w:cs="Times New Roman"/>
          <w:sz w:val="24"/>
          <w:szCs w:val="24"/>
        </w:rPr>
        <w:tab/>
        <w:t xml:space="preserve">Karolis </w:t>
      </w:r>
      <w:proofErr w:type="spellStart"/>
      <w:r w:rsidRPr="00DD165C">
        <w:rPr>
          <w:rFonts w:ascii="Times New Roman" w:hAnsi="Times New Roman" w:cs="Times New Roman"/>
          <w:sz w:val="24"/>
          <w:szCs w:val="24"/>
        </w:rPr>
        <w:t>Podolskis</w:t>
      </w:r>
      <w:proofErr w:type="spellEnd"/>
    </w:p>
    <w:p w14:paraId="3073A057" w14:textId="5657343E" w:rsidR="00DD165C" w:rsidRPr="00DD165C" w:rsidRDefault="00DD165C" w:rsidP="00DD165C">
      <w:pPr>
        <w:pStyle w:val="Pagrindinistekstas"/>
        <w:spacing w:before="120"/>
        <w:jc w:val="center"/>
        <w:rPr>
          <w:szCs w:val="24"/>
        </w:rPr>
      </w:pPr>
      <w:r w:rsidRPr="00DD165C">
        <w:rPr>
          <w:szCs w:val="24"/>
        </w:rPr>
        <w:t>202</w:t>
      </w:r>
      <w:r w:rsidR="00D3171E">
        <w:rPr>
          <w:szCs w:val="24"/>
        </w:rPr>
        <w:t>4</w:t>
      </w:r>
      <w:r w:rsidRPr="00DD165C">
        <w:rPr>
          <w:szCs w:val="24"/>
        </w:rPr>
        <w:t xml:space="preserve">  m.  </w:t>
      </w:r>
      <w:r w:rsidRPr="00DD165C">
        <w:rPr>
          <w:szCs w:val="24"/>
        </w:rPr>
        <w:tab/>
      </w:r>
      <w:r>
        <w:rPr>
          <w:szCs w:val="24"/>
        </w:rPr>
        <w:t xml:space="preserve">           mėn. </w:t>
      </w:r>
      <w:r w:rsidRPr="00DD165C">
        <w:rPr>
          <w:szCs w:val="24"/>
        </w:rPr>
        <w:tab/>
        <w:t xml:space="preserve">      d. Nr. </w:t>
      </w:r>
    </w:p>
    <w:p w14:paraId="5EDAF6DB" w14:textId="77777777" w:rsidR="00DD165C" w:rsidRPr="00DD165C" w:rsidRDefault="00DD165C" w:rsidP="00DD165C">
      <w:pPr>
        <w:spacing w:after="120"/>
        <w:jc w:val="center"/>
        <w:rPr>
          <w:rFonts w:ascii="Times New Roman" w:hAnsi="Times New Roman" w:cs="Times New Roman"/>
          <w:sz w:val="24"/>
          <w:szCs w:val="24"/>
        </w:rPr>
      </w:pPr>
      <w:r w:rsidRPr="00DD165C">
        <w:rPr>
          <w:rFonts w:ascii="Times New Roman" w:hAnsi="Times New Roman" w:cs="Times New Roman"/>
          <w:sz w:val="24"/>
          <w:szCs w:val="24"/>
        </w:rPr>
        <w:t>Marijampolė</w:t>
      </w:r>
    </w:p>
    <w:p w14:paraId="02AB6BC2" w14:textId="57E8984B" w:rsidR="00D13101" w:rsidRPr="00391250" w:rsidRDefault="00391250" w:rsidP="000F5F41">
      <w:pPr>
        <w:shd w:val="clear" w:color="auto" w:fill="FFFFFF"/>
        <w:spacing w:before="150" w:after="150" w:line="240" w:lineRule="auto"/>
        <w:ind w:firstLine="720"/>
        <w:jc w:val="center"/>
        <w:outlineLvl w:val="0"/>
        <w:rPr>
          <w:rFonts w:ascii="Times New Roman" w:eastAsia="Times New Roman" w:hAnsi="Times New Roman" w:cs="Times New Roman"/>
          <w:b/>
          <w:caps/>
          <w:sz w:val="24"/>
        </w:rPr>
      </w:pPr>
      <w:r w:rsidRPr="00391250">
        <w:rPr>
          <w:rFonts w:ascii="Times New Roman" w:eastAsia="Times New Roman" w:hAnsi="Times New Roman" w:cs="Times New Roman"/>
          <w:b/>
          <w:caps/>
          <w:sz w:val="24"/>
        </w:rPr>
        <w:t>Marijampolės II tvenkinio užtvankos hidrotechnikos statinių rekonstravimo techninio darbo projekto parengimo paslaug</w:t>
      </w:r>
      <w:r w:rsidR="00354230">
        <w:rPr>
          <w:rFonts w:ascii="Times New Roman" w:eastAsia="Times New Roman" w:hAnsi="Times New Roman" w:cs="Times New Roman"/>
          <w:b/>
          <w:caps/>
          <w:sz w:val="24"/>
        </w:rPr>
        <w:t>ų</w:t>
      </w:r>
      <w:r>
        <w:rPr>
          <w:rFonts w:ascii="Times New Roman" w:eastAsia="Times New Roman" w:hAnsi="Times New Roman" w:cs="Times New Roman"/>
          <w:b/>
          <w:caps/>
          <w:sz w:val="24"/>
        </w:rPr>
        <w:t xml:space="preserve"> </w:t>
      </w:r>
      <w:r w:rsidR="00D13101" w:rsidRPr="00D13101">
        <w:rPr>
          <w:rFonts w:ascii="Times New Roman" w:eastAsia="Times New Roman" w:hAnsi="Times New Roman" w:cs="Times New Roman"/>
          <w:b/>
          <w:caps/>
          <w:sz w:val="24"/>
          <w:szCs w:val="24"/>
        </w:rPr>
        <w:t>pirkimo techninė UŽDUOTIS</w:t>
      </w:r>
    </w:p>
    <w:p w14:paraId="05519D63" w14:textId="77777777" w:rsidR="00D13101" w:rsidRPr="00D13101" w:rsidRDefault="00D13101" w:rsidP="00D13101">
      <w:pPr>
        <w:spacing w:after="0" w:line="240" w:lineRule="auto"/>
        <w:jc w:val="center"/>
        <w:rPr>
          <w:rFonts w:ascii="Times New Roman" w:eastAsia="Times New Roman" w:hAnsi="Times New Roman" w:cs="Times New Roman"/>
          <w:b/>
          <w:sz w:val="24"/>
          <w:szCs w:val="24"/>
          <w:lang w:eastAsia="lt-LT"/>
        </w:rPr>
      </w:pPr>
    </w:p>
    <w:p w14:paraId="270FA361" w14:textId="77777777" w:rsidR="00D13101" w:rsidRPr="00D13101" w:rsidRDefault="00D13101" w:rsidP="00D13101">
      <w:pPr>
        <w:spacing w:after="0" w:line="240" w:lineRule="auto"/>
        <w:ind w:left="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Perkančioji organizacija: Marijampolės savivaldybės administracija.</w:t>
      </w:r>
    </w:p>
    <w:p w14:paraId="1DFB847E" w14:textId="77777777" w:rsidR="00D13101" w:rsidRPr="00D13101" w:rsidRDefault="00D13101" w:rsidP="00D13101">
      <w:pPr>
        <w:spacing w:after="0" w:line="240" w:lineRule="auto"/>
        <w:ind w:firstLine="720"/>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adresas: J. Basanavičiaus a.1, 68307, Marijampolė; įstaigos kodas: 188769113;</w:t>
      </w:r>
    </w:p>
    <w:p w14:paraId="55168C35" w14:textId="77777777"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 xml:space="preserve">telefonai: (+370 343) </w:t>
      </w:r>
      <w:r w:rsidRPr="00D13101">
        <w:rPr>
          <w:rFonts w:ascii="Times New Roman" w:eastAsia="Times New Roman" w:hAnsi="Times New Roman" w:cs="Times New Roman"/>
          <w:sz w:val="24"/>
          <w:szCs w:val="24"/>
          <w:lang w:eastAsia="lt-LT"/>
        </w:rPr>
        <w:t>90 003, 90 062;</w:t>
      </w:r>
    </w:p>
    <w:p w14:paraId="5D0DB8D0" w14:textId="77777777"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 xml:space="preserve">faksas: (+370 343) </w:t>
      </w:r>
      <w:r w:rsidRPr="00D13101">
        <w:rPr>
          <w:rFonts w:ascii="Times New Roman" w:eastAsia="Times New Roman" w:hAnsi="Times New Roman" w:cs="Times New Roman"/>
          <w:sz w:val="24"/>
          <w:szCs w:val="24"/>
          <w:lang w:eastAsia="lt-LT"/>
        </w:rPr>
        <w:t>90 014, 90 022</w:t>
      </w:r>
      <w:r w:rsidRPr="00D13101">
        <w:rPr>
          <w:rFonts w:ascii="Times New Roman" w:eastAsia="Times New Roman" w:hAnsi="Times New Roman" w:cs="Times New Roman"/>
          <w:sz w:val="24"/>
          <w:szCs w:val="24"/>
          <w:lang w:val="sv-SE" w:eastAsia="lt-LT"/>
        </w:rPr>
        <w:t>;</w:t>
      </w:r>
    </w:p>
    <w:p w14:paraId="7277E6C4" w14:textId="77777777"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 xml:space="preserve">el. p. adresas: </w:t>
      </w:r>
      <w:hyperlink r:id="rId8" w:history="1">
        <w:r w:rsidRPr="00D13101">
          <w:rPr>
            <w:rFonts w:ascii="Times New Roman" w:eastAsia="Times New Roman" w:hAnsi="Times New Roman" w:cs="Times New Roman"/>
            <w:color w:val="0000FF"/>
            <w:sz w:val="24"/>
            <w:szCs w:val="24"/>
            <w:u w:val="single"/>
            <w:lang w:eastAsia="lt-LT"/>
          </w:rPr>
          <w:t>administracija@marijampole.lt</w:t>
        </w:r>
      </w:hyperlink>
    </w:p>
    <w:p w14:paraId="7CDCD9EC" w14:textId="77777777"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teisinė forma: biudžetinė įstaiga</w:t>
      </w:r>
    </w:p>
    <w:p w14:paraId="3FA12227" w14:textId="3C5D362E" w:rsidR="00D13101" w:rsidRPr="00391250" w:rsidRDefault="00D13101" w:rsidP="00391250">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lang w:eastAsia="lt-LT"/>
        </w:rPr>
      </w:pPr>
      <w:r w:rsidRPr="00391250">
        <w:rPr>
          <w:rFonts w:ascii="Times New Roman" w:eastAsia="Times New Roman" w:hAnsi="Times New Roman" w:cs="Times New Roman"/>
          <w:sz w:val="24"/>
          <w:szCs w:val="24"/>
          <w:lang w:eastAsia="lt-LT"/>
        </w:rPr>
        <w:t xml:space="preserve">Perkančioji organizacija: Marijampolės savivaldybės administracija, kodas 188769113,        J. Basanavičiaus a. 1, LT- 68307 Marijampolė, tel. (8 343) 90011, faksas (8 343) 90022 (toliau – </w:t>
      </w:r>
      <w:r w:rsidR="00AA1FF7">
        <w:rPr>
          <w:rFonts w:ascii="Times New Roman" w:eastAsia="Times New Roman" w:hAnsi="Times New Roman" w:cs="Times New Roman"/>
          <w:sz w:val="24"/>
          <w:szCs w:val="24"/>
          <w:lang w:eastAsia="lt-LT"/>
        </w:rPr>
        <w:t>Paslaugų gavėjas</w:t>
      </w:r>
      <w:r w:rsidRPr="00391250">
        <w:rPr>
          <w:rFonts w:ascii="Times New Roman" w:eastAsia="Times New Roman" w:hAnsi="Times New Roman" w:cs="Times New Roman"/>
          <w:sz w:val="24"/>
          <w:szCs w:val="24"/>
          <w:lang w:eastAsia="lt-LT"/>
        </w:rPr>
        <w:t xml:space="preserve">), atlieka </w:t>
      </w:r>
      <w:r w:rsidR="00391250" w:rsidRPr="00391250">
        <w:rPr>
          <w:rFonts w:ascii="Times New Roman" w:eastAsia="Times New Roman" w:hAnsi="Times New Roman" w:cs="Times New Roman"/>
          <w:sz w:val="24"/>
          <w:szCs w:val="24"/>
          <w:lang w:eastAsia="lt-LT"/>
        </w:rPr>
        <w:t>Marijampolės II tvenkinio užtvankos hidrotechnikos statinių rekonstravimo techninio darbo projekto parengimo paslaug</w:t>
      </w:r>
      <w:r w:rsidR="00391250">
        <w:rPr>
          <w:rFonts w:ascii="Times New Roman" w:eastAsia="Times New Roman" w:hAnsi="Times New Roman" w:cs="Times New Roman"/>
          <w:sz w:val="24"/>
          <w:szCs w:val="24"/>
          <w:lang w:eastAsia="lt-LT"/>
        </w:rPr>
        <w:t xml:space="preserve">ų (toliau – Paslaugos) </w:t>
      </w:r>
      <w:r w:rsidRPr="00391250">
        <w:rPr>
          <w:rFonts w:ascii="Times New Roman" w:eastAsia="Times New Roman" w:hAnsi="Times New Roman" w:cs="Times New Roman"/>
          <w:sz w:val="24"/>
          <w:szCs w:val="24"/>
          <w:lang w:eastAsia="lt-LT"/>
        </w:rPr>
        <w:t xml:space="preserve">pirkimą vykdomą </w:t>
      </w:r>
      <w:r w:rsidR="00EE20CE">
        <w:rPr>
          <w:rFonts w:ascii="Times New Roman" w:eastAsia="Times New Roman" w:hAnsi="Times New Roman" w:cs="Times New Roman"/>
          <w:sz w:val="24"/>
          <w:szCs w:val="24"/>
          <w:lang w:eastAsia="lt-LT"/>
        </w:rPr>
        <w:t xml:space="preserve">supaprastinto </w:t>
      </w:r>
      <w:r w:rsidR="00391250">
        <w:rPr>
          <w:rFonts w:ascii="Times New Roman" w:eastAsia="Times New Roman" w:hAnsi="Times New Roman" w:cs="Times New Roman"/>
          <w:sz w:val="24"/>
          <w:szCs w:val="24"/>
          <w:lang w:eastAsia="lt-LT"/>
        </w:rPr>
        <w:t>atviro konkurso</w:t>
      </w:r>
      <w:r w:rsidR="00EE20CE">
        <w:rPr>
          <w:rFonts w:ascii="Times New Roman" w:eastAsia="Times New Roman" w:hAnsi="Times New Roman" w:cs="Times New Roman"/>
          <w:sz w:val="24"/>
          <w:szCs w:val="24"/>
          <w:lang w:eastAsia="lt-LT"/>
        </w:rPr>
        <w:t xml:space="preserve"> </w:t>
      </w:r>
      <w:r w:rsidRPr="00391250">
        <w:rPr>
          <w:rFonts w:ascii="Times New Roman" w:eastAsia="Times New Roman" w:hAnsi="Times New Roman" w:cs="Times New Roman"/>
          <w:sz w:val="24"/>
          <w:szCs w:val="24"/>
          <w:lang w:eastAsia="lt-LT"/>
        </w:rPr>
        <w:t xml:space="preserve">būdu. Pirkimo objekto kodas, pagal Bendrą viešųjų pirkimų žodyną – </w:t>
      </w:r>
      <w:r w:rsidR="00391250" w:rsidRPr="00391250">
        <w:rPr>
          <w:rFonts w:ascii="Times New Roman" w:eastAsia="Times New Roman" w:hAnsi="Times New Roman" w:cs="Times New Roman"/>
          <w:sz w:val="24"/>
          <w:szCs w:val="24"/>
          <w:lang w:eastAsia="lt-LT"/>
        </w:rPr>
        <w:t>71322400-5 Užtvankų projektavimo paslaugos</w:t>
      </w:r>
      <w:r w:rsidR="00391250">
        <w:rPr>
          <w:rFonts w:ascii="Times New Roman" w:eastAsia="Times New Roman" w:hAnsi="Times New Roman" w:cs="Times New Roman"/>
          <w:sz w:val="24"/>
          <w:szCs w:val="24"/>
          <w:lang w:eastAsia="lt-LT"/>
        </w:rPr>
        <w:t xml:space="preserve">. </w:t>
      </w:r>
    </w:p>
    <w:p w14:paraId="185A3F2B" w14:textId="13CF61FC" w:rsidR="00F6743A" w:rsidRPr="00F6743A" w:rsidRDefault="00D13101" w:rsidP="00F6743A">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lang w:eastAsia="lt-LT"/>
        </w:rPr>
      </w:pPr>
      <w:r w:rsidRPr="00391250">
        <w:rPr>
          <w:rFonts w:ascii="Times New Roman" w:eastAsia="Times New Roman" w:hAnsi="Times New Roman" w:cs="Times New Roman"/>
          <w:sz w:val="24"/>
          <w:szCs w:val="24"/>
          <w:lang w:eastAsia="lt-LT"/>
        </w:rPr>
        <w:t xml:space="preserve">Pirkimo objektas </w:t>
      </w:r>
      <w:bookmarkStart w:id="0" w:name="_Hlk127877173"/>
      <w:r w:rsidRPr="00391250">
        <w:rPr>
          <w:rFonts w:ascii="Times New Roman" w:eastAsia="Times New Roman" w:hAnsi="Times New Roman" w:cs="Times New Roman"/>
          <w:sz w:val="24"/>
          <w:szCs w:val="24"/>
          <w:lang w:eastAsia="lt-LT"/>
        </w:rPr>
        <w:t xml:space="preserve">yra </w:t>
      </w:r>
      <w:r w:rsidR="00391250" w:rsidRPr="00391250">
        <w:rPr>
          <w:rFonts w:ascii="Times New Roman" w:eastAsia="Times New Roman" w:hAnsi="Times New Roman" w:cs="Times New Roman"/>
          <w:sz w:val="24"/>
          <w:szCs w:val="24"/>
          <w:lang w:eastAsia="lt-LT"/>
        </w:rPr>
        <w:t xml:space="preserve">Marijampolės II tvenkinio užtvankos hidrotechnikos statinių rekonstravimo </w:t>
      </w:r>
      <w:bookmarkEnd w:id="0"/>
      <w:r w:rsidR="00391250" w:rsidRPr="00391250">
        <w:rPr>
          <w:rFonts w:ascii="Times New Roman" w:eastAsia="Times New Roman" w:hAnsi="Times New Roman" w:cs="Times New Roman"/>
          <w:sz w:val="24"/>
          <w:szCs w:val="24"/>
          <w:lang w:eastAsia="lt-LT"/>
        </w:rPr>
        <w:t>techninio darbo projekto parengimo paslaugos</w:t>
      </w:r>
      <w:r w:rsidR="007409D8">
        <w:rPr>
          <w:rFonts w:ascii="Times New Roman" w:eastAsia="Times New Roman" w:hAnsi="Times New Roman" w:cs="Times New Roman"/>
          <w:sz w:val="24"/>
          <w:szCs w:val="24"/>
          <w:lang w:eastAsia="lt-LT"/>
        </w:rPr>
        <w:t xml:space="preserve"> (toliau – Paslaugos)</w:t>
      </w:r>
      <w:r w:rsidR="00391250">
        <w:rPr>
          <w:rFonts w:ascii="Times New Roman" w:eastAsia="Times New Roman" w:hAnsi="Times New Roman" w:cs="Times New Roman"/>
          <w:sz w:val="24"/>
          <w:szCs w:val="24"/>
          <w:lang w:eastAsia="lt-LT"/>
        </w:rPr>
        <w:t>.</w:t>
      </w:r>
      <w:r w:rsidR="00F6743A">
        <w:rPr>
          <w:rFonts w:ascii="Times New Roman" w:eastAsia="Times New Roman" w:hAnsi="Times New Roman" w:cs="Times New Roman"/>
          <w:sz w:val="24"/>
          <w:szCs w:val="24"/>
          <w:lang w:eastAsia="lt-LT"/>
        </w:rPr>
        <w:t xml:space="preserve"> </w:t>
      </w:r>
      <w:r w:rsidR="00F6743A" w:rsidRPr="00F6743A">
        <w:rPr>
          <w:rFonts w:ascii="Times New Roman" w:eastAsia="Times New Roman" w:hAnsi="Times New Roman" w:cs="Times New Roman"/>
          <w:sz w:val="24"/>
          <w:szCs w:val="24"/>
          <w:lang w:eastAsia="lt-LT"/>
        </w:rPr>
        <w:t>Paslaugas sudaro: tyrinėjimo</w:t>
      </w:r>
      <w:r w:rsidR="00EE20CE">
        <w:rPr>
          <w:rFonts w:ascii="Times New Roman" w:eastAsia="Times New Roman" w:hAnsi="Times New Roman" w:cs="Times New Roman"/>
          <w:sz w:val="24"/>
          <w:szCs w:val="24"/>
          <w:lang w:eastAsia="lt-LT"/>
        </w:rPr>
        <w:t xml:space="preserve"> (</w:t>
      </w:r>
      <w:bookmarkStart w:id="1" w:name="_Hlk129244091"/>
      <w:r w:rsidR="00875EFD">
        <w:rPr>
          <w:rFonts w:ascii="Times New Roman" w:eastAsia="Times New Roman" w:hAnsi="Times New Roman" w:cs="Times New Roman"/>
          <w:sz w:val="24"/>
          <w:szCs w:val="24"/>
          <w:lang w:eastAsia="lt-LT"/>
        </w:rPr>
        <w:t>kartu</w:t>
      </w:r>
      <w:r w:rsidR="009A54C3">
        <w:rPr>
          <w:rFonts w:ascii="Times New Roman" w:eastAsia="Times New Roman" w:hAnsi="Times New Roman" w:cs="Times New Roman"/>
          <w:sz w:val="24"/>
          <w:szCs w:val="24"/>
          <w:lang w:eastAsia="lt-LT"/>
        </w:rPr>
        <w:t xml:space="preserve"> </w:t>
      </w:r>
      <w:r w:rsidR="00EE20CE">
        <w:rPr>
          <w:rFonts w:ascii="Times New Roman" w:eastAsia="Times New Roman" w:hAnsi="Times New Roman" w:cs="Times New Roman"/>
          <w:sz w:val="24"/>
          <w:szCs w:val="24"/>
          <w:lang w:eastAsia="lt-LT"/>
        </w:rPr>
        <w:t>atliekant specialiu</w:t>
      </w:r>
      <w:r w:rsidR="00281774">
        <w:rPr>
          <w:rFonts w:ascii="Times New Roman" w:eastAsia="Times New Roman" w:hAnsi="Times New Roman" w:cs="Times New Roman"/>
          <w:sz w:val="24"/>
          <w:szCs w:val="24"/>
          <w:lang w:eastAsia="lt-LT"/>
        </w:rPr>
        <w:t>osius</w:t>
      </w:r>
      <w:r w:rsidR="00EE20CE">
        <w:rPr>
          <w:rFonts w:ascii="Times New Roman" w:eastAsia="Times New Roman" w:hAnsi="Times New Roman" w:cs="Times New Roman"/>
          <w:sz w:val="24"/>
          <w:szCs w:val="24"/>
          <w:lang w:eastAsia="lt-LT"/>
        </w:rPr>
        <w:t xml:space="preserve"> </w:t>
      </w:r>
      <w:r w:rsidR="00281774">
        <w:rPr>
          <w:rFonts w:ascii="Times New Roman" w:eastAsia="Times New Roman" w:hAnsi="Times New Roman" w:cs="Times New Roman"/>
          <w:sz w:val="24"/>
          <w:szCs w:val="24"/>
          <w:lang w:eastAsia="lt-LT"/>
        </w:rPr>
        <w:t>povandeninius</w:t>
      </w:r>
      <w:r w:rsidR="00F6743A" w:rsidRPr="00F6743A">
        <w:rPr>
          <w:rFonts w:ascii="Times New Roman" w:eastAsia="Times New Roman" w:hAnsi="Times New Roman" w:cs="Times New Roman"/>
          <w:sz w:val="24"/>
          <w:szCs w:val="24"/>
          <w:lang w:eastAsia="lt-LT"/>
        </w:rPr>
        <w:t xml:space="preserve"> </w:t>
      </w:r>
      <w:r w:rsidR="00281774">
        <w:rPr>
          <w:rFonts w:ascii="Times New Roman" w:eastAsia="Times New Roman" w:hAnsi="Times New Roman" w:cs="Times New Roman"/>
          <w:sz w:val="24"/>
          <w:szCs w:val="24"/>
          <w:lang w:eastAsia="lt-LT"/>
        </w:rPr>
        <w:t>tyrinėjimus</w:t>
      </w:r>
      <w:bookmarkEnd w:id="1"/>
      <w:r w:rsidR="00281774">
        <w:rPr>
          <w:rFonts w:ascii="Times New Roman" w:eastAsia="Times New Roman" w:hAnsi="Times New Roman" w:cs="Times New Roman"/>
          <w:sz w:val="24"/>
          <w:szCs w:val="24"/>
          <w:lang w:eastAsia="lt-LT"/>
        </w:rPr>
        <w:t xml:space="preserve">), </w:t>
      </w:r>
      <w:r w:rsidR="00F6743A" w:rsidRPr="00F6743A">
        <w:rPr>
          <w:rFonts w:ascii="Times New Roman" w:eastAsia="Times New Roman" w:hAnsi="Times New Roman" w:cs="Times New Roman"/>
          <w:sz w:val="24"/>
          <w:szCs w:val="24"/>
          <w:lang w:eastAsia="lt-LT"/>
        </w:rPr>
        <w:t>techninio projekto parengimo paslaugos, statinio projekto vykdymo priežiūra.</w:t>
      </w:r>
    </w:p>
    <w:p w14:paraId="0176F3AD" w14:textId="38E1CC5F" w:rsidR="00D13101" w:rsidRPr="00281774" w:rsidRDefault="00F6743A" w:rsidP="00281774">
      <w:pPr>
        <w:pStyle w:val="Sraopastraipa"/>
        <w:numPr>
          <w:ilvl w:val="0"/>
          <w:numId w:val="1"/>
        </w:numPr>
        <w:spacing w:after="0" w:line="240" w:lineRule="auto"/>
        <w:jc w:val="both"/>
        <w:rPr>
          <w:rFonts w:ascii="Times New Roman" w:eastAsia="Times New Roman" w:hAnsi="Times New Roman" w:cs="Times New Roman"/>
          <w:sz w:val="24"/>
          <w:szCs w:val="24"/>
          <w:lang w:eastAsia="lt-LT"/>
        </w:rPr>
      </w:pPr>
      <w:r w:rsidRPr="00281774">
        <w:rPr>
          <w:rFonts w:ascii="Times New Roman" w:eastAsia="Times New Roman" w:hAnsi="Times New Roman" w:cs="Times New Roman"/>
          <w:sz w:val="24"/>
          <w:szCs w:val="24"/>
          <w:lang w:eastAsia="lt-LT"/>
        </w:rPr>
        <w:t xml:space="preserve">Finansavimo šaltinis – </w:t>
      </w:r>
      <w:r w:rsidR="00D13101" w:rsidRPr="00281774">
        <w:rPr>
          <w:rFonts w:ascii="Times New Roman" w:eastAsia="Times New Roman" w:hAnsi="Times New Roman" w:cs="Times New Roman"/>
          <w:sz w:val="24"/>
          <w:szCs w:val="24"/>
          <w:lang w:eastAsia="lt-LT"/>
        </w:rPr>
        <w:t>savivaldybės biudžeto lėšo</w:t>
      </w:r>
      <w:r w:rsidR="00CE74AD">
        <w:rPr>
          <w:rFonts w:ascii="Times New Roman" w:eastAsia="Times New Roman" w:hAnsi="Times New Roman" w:cs="Times New Roman"/>
          <w:sz w:val="24"/>
          <w:szCs w:val="24"/>
          <w:lang w:eastAsia="lt-LT"/>
        </w:rPr>
        <w:t>s</w:t>
      </w:r>
      <w:r w:rsidR="00D13101" w:rsidRPr="00281774">
        <w:rPr>
          <w:rFonts w:ascii="Times New Roman" w:eastAsia="Times New Roman" w:hAnsi="Times New Roman" w:cs="Times New Roman"/>
          <w:sz w:val="24"/>
          <w:szCs w:val="24"/>
          <w:lang w:eastAsia="lt-LT"/>
        </w:rPr>
        <w:t xml:space="preserve">.  </w:t>
      </w:r>
    </w:p>
    <w:p w14:paraId="784AB20D" w14:textId="06F3730B" w:rsidR="00281774" w:rsidRPr="00DD165C" w:rsidRDefault="00281774" w:rsidP="00DD165C">
      <w:pPr>
        <w:pStyle w:val="Sraopastraipa"/>
        <w:numPr>
          <w:ilvl w:val="0"/>
          <w:numId w:val="1"/>
        </w:numPr>
        <w:tabs>
          <w:tab w:val="left" w:pos="851"/>
          <w:tab w:val="left" w:pos="993"/>
        </w:tabs>
        <w:spacing w:after="0"/>
        <w:ind w:left="0" w:firstLine="720"/>
        <w:jc w:val="both"/>
        <w:rPr>
          <w:rFonts w:ascii="Times New Roman" w:eastAsia="Times New Roman" w:hAnsi="Times New Roman" w:cs="Times New Roman"/>
          <w:sz w:val="24"/>
          <w:szCs w:val="24"/>
          <w:lang w:eastAsia="lt-LT"/>
        </w:rPr>
      </w:pPr>
      <w:r w:rsidRPr="00281774">
        <w:rPr>
          <w:rFonts w:ascii="Times New Roman" w:eastAsia="Times New Roman" w:hAnsi="Times New Roman" w:cs="Times New Roman"/>
          <w:sz w:val="24"/>
          <w:szCs w:val="24"/>
          <w:lang w:eastAsia="lt-LT"/>
        </w:rPr>
        <w:t xml:space="preserve">Paslaugos turi būti atliekamos vadovaujantis šia technine užduotimi (toliau – Techninė užduotis) pagal </w:t>
      </w:r>
      <w:r w:rsidR="00DD165C" w:rsidRPr="00DD165C">
        <w:rPr>
          <w:rFonts w:ascii="Times New Roman" w:eastAsia="Times New Roman" w:hAnsi="Times New Roman" w:cs="Times New Roman"/>
          <w:sz w:val="24"/>
          <w:szCs w:val="24"/>
          <w:lang w:eastAsia="lt-LT"/>
        </w:rPr>
        <w:t>statybos techninio reglamento STR 1.04.04:2017 „Statinio projektavimas. Projekto ekspertizė“</w:t>
      </w:r>
      <w:r w:rsidR="00DD165C">
        <w:rPr>
          <w:rFonts w:ascii="Times New Roman" w:eastAsia="Times New Roman" w:hAnsi="Times New Roman" w:cs="Times New Roman"/>
          <w:sz w:val="24"/>
          <w:szCs w:val="24"/>
          <w:lang w:eastAsia="lt-LT"/>
        </w:rPr>
        <w:t xml:space="preserve">, </w:t>
      </w:r>
      <w:r w:rsidR="009107B2" w:rsidRPr="00DD165C">
        <w:rPr>
          <w:rFonts w:ascii="Times New Roman" w:eastAsia="Times New Roman" w:hAnsi="Times New Roman" w:cs="Times New Roman"/>
          <w:sz w:val="24"/>
          <w:szCs w:val="24"/>
          <w:lang w:eastAsia="lt-LT"/>
        </w:rPr>
        <w:t>s</w:t>
      </w:r>
      <w:r w:rsidR="00044F8C" w:rsidRPr="00DD165C">
        <w:rPr>
          <w:rFonts w:ascii="Times New Roman" w:eastAsia="Times New Roman" w:hAnsi="Times New Roman" w:cs="Times New Roman"/>
          <w:sz w:val="24"/>
          <w:szCs w:val="24"/>
          <w:lang w:eastAsia="lt-LT"/>
        </w:rPr>
        <w:t>tatybos technini</w:t>
      </w:r>
      <w:r w:rsidR="009107B2" w:rsidRPr="00DD165C">
        <w:rPr>
          <w:rFonts w:ascii="Times New Roman" w:eastAsia="Times New Roman" w:hAnsi="Times New Roman" w:cs="Times New Roman"/>
          <w:sz w:val="24"/>
          <w:szCs w:val="24"/>
          <w:lang w:eastAsia="lt-LT"/>
        </w:rPr>
        <w:t>o</w:t>
      </w:r>
      <w:r w:rsidR="00044F8C" w:rsidRPr="00DD165C">
        <w:rPr>
          <w:rFonts w:ascii="Times New Roman" w:eastAsia="Times New Roman" w:hAnsi="Times New Roman" w:cs="Times New Roman"/>
          <w:sz w:val="24"/>
          <w:szCs w:val="24"/>
          <w:lang w:eastAsia="lt-LT"/>
        </w:rPr>
        <w:t xml:space="preserve"> reglament</w:t>
      </w:r>
      <w:r w:rsidR="009107B2" w:rsidRPr="00DD165C">
        <w:rPr>
          <w:rFonts w:ascii="Times New Roman" w:eastAsia="Times New Roman" w:hAnsi="Times New Roman" w:cs="Times New Roman"/>
          <w:sz w:val="24"/>
          <w:szCs w:val="24"/>
          <w:lang w:eastAsia="lt-LT"/>
        </w:rPr>
        <w:t>o</w:t>
      </w:r>
      <w:r w:rsidR="00044F8C" w:rsidRPr="00DD165C">
        <w:rPr>
          <w:rFonts w:ascii="Times New Roman" w:eastAsia="Times New Roman" w:hAnsi="Times New Roman" w:cs="Times New Roman"/>
          <w:sz w:val="24"/>
          <w:szCs w:val="24"/>
          <w:lang w:eastAsia="lt-LT"/>
        </w:rPr>
        <w:t xml:space="preserve"> STR 2.02.06:2004 „</w:t>
      </w:r>
      <w:hyperlink r:id="rId9" w:history="1">
        <w:r w:rsidR="00044F8C" w:rsidRPr="00DD165C">
          <w:rPr>
            <w:rFonts w:ascii="Times New Roman" w:eastAsia="Times New Roman" w:hAnsi="Times New Roman" w:cs="Times New Roman"/>
            <w:sz w:val="24"/>
            <w:szCs w:val="24"/>
            <w:lang w:eastAsia="lt-LT"/>
          </w:rPr>
          <w:t>Hidrotechnikos statiniai. Pagrindinės nuostatos“</w:t>
        </w:r>
      </w:hyperlink>
      <w:r w:rsidR="00044F8C" w:rsidRPr="00DD165C">
        <w:rPr>
          <w:rFonts w:ascii="Times New Roman" w:eastAsia="Times New Roman" w:hAnsi="Times New Roman" w:cs="Times New Roman"/>
          <w:sz w:val="24"/>
          <w:szCs w:val="24"/>
          <w:lang w:eastAsia="lt-LT"/>
        </w:rPr>
        <w:t xml:space="preserve">, </w:t>
      </w:r>
      <w:r w:rsidR="009107B2" w:rsidRPr="00DD165C">
        <w:rPr>
          <w:rFonts w:ascii="Times New Roman" w:eastAsia="Times New Roman" w:hAnsi="Times New Roman" w:cs="Times New Roman"/>
          <w:sz w:val="24"/>
          <w:szCs w:val="24"/>
          <w:lang w:eastAsia="lt-LT"/>
        </w:rPr>
        <w:t>statybos techninio reglamento STR 2.05.15:2004 „</w:t>
      </w:r>
      <w:hyperlink r:id="rId10" w:history="1">
        <w:r w:rsidR="009107B2" w:rsidRPr="00DD165C">
          <w:rPr>
            <w:rFonts w:ascii="Times New Roman" w:eastAsia="Times New Roman" w:hAnsi="Times New Roman" w:cs="Times New Roman"/>
            <w:sz w:val="24"/>
            <w:szCs w:val="24"/>
            <w:lang w:eastAsia="lt-LT"/>
          </w:rPr>
          <w:t>Hidrotechnikos statinių poveikiai ir apkrovos“</w:t>
        </w:r>
      </w:hyperlink>
      <w:r w:rsidR="009107B2" w:rsidRPr="00DD165C">
        <w:rPr>
          <w:rFonts w:ascii="Times New Roman" w:eastAsia="Times New Roman" w:hAnsi="Times New Roman" w:cs="Times New Roman"/>
          <w:sz w:val="24"/>
          <w:szCs w:val="24"/>
          <w:lang w:eastAsia="lt-LT"/>
        </w:rPr>
        <w:t xml:space="preserve">, statybos techninio reglamento STR 2.05.17:2005 </w:t>
      </w:r>
      <w:hyperlink r:id="rId11" w:history="1">
        <w:r w:rsidR="009107B2" w:rsidRPr="00DD165C">
          <w:rPr>
            <w:rFonts w:ascii="Times New Roman" w:eastAsia="Times New Roman" w:hAnsi="Times New Roman" w:cs="Times New Roman"/>
            <w:sz w:val="24"/>
            <w:szCs w:val="24"/>
            <w:lang w:eastAsia="lt-LT"/>
          </w:rPr>
          <w:t> „Gruntinių medžiagų užtvankos“</w:t>
        </w:r>
      </w:hyperlink>
      <w:r w:rsidR="009107B2" w:rsidRPr="00DD165C">
        <w:rPr>
          <w:rFonts w:ascii="Times New Roman" w:eastAsia="Times New Roman" w:hAnsi="Times New Roman" w:cs="Times New Roman"/>
          <w:sz w:val="24"/>
          <w:szCs w:val="24"/>
          <w:lang w:eastAsia="lt-LT"/>
        </w:rPr>
        <w:t>, statybos techninio reglamento STR 2.05.19:2005 "Inžinerinė hidrologija. Pagrindiniai skaičiavimų reikalavimai",</w:t>
      </w:r>
      <w:r w:rsidR="0069425A">
        <w:rPr>
          <w:rFonts w:ascii="Times New Roman" w:eastAsia="Times New Roman" w:hAnsi="Times New Roman" w:cs="Times New Roman"/>
          <w:sz w:val="24"/>
          <w:szCs w:val="24"/>
          <w:lang w:eastAsia="lt-LT"/>
        </w:rPr>
        <w:t xml:space="preserve"> </w:t>
      </w:r>
      <w:hyperlink r:id="rId12" w:history="1">
        <w:r w:rsidR="0069425A" w:rsidRPr="0069425A">
          <w:rPr>
            <w:rFonts w:ascii="Times New Roman" w:eastAsia="Times New Roman" w:hAnsi="Times New Roman" w:cs="Times New Roman"/>
            <w:sz w:val="24"/>
            <w:szCs w:val="24"/>
            <w:lang w:eastAsia="lt-LT"/>
          </w:rPr>
          <w:t>statybos techninio reglamento STR 1.07.03:2017 „Statinių techninės ir naudojimo priežiūros tvarka. Naujų nekilnojamojo turto kadastro objektų formavimo tvarka“</w:t>
        </w:r>
      </w:hyperlink>
      <w:r w:rsidR="0069425A">
        <w:rPr>
          <w:rFonts w:ascii="Times New Roman" w:eastAsia="Times New Roman" w:hAnsi="Times New Roman" w:cs="Times New Roman"/>
          <w:sz w:val="24"/>
          <w:szCs w:val="24"/>
          <w:lang w:eastAsia="lt-LT"/>
        </w:rPr>
        <w:t xml:space="preserve">,  </w:t>
      </w:r>
      <w:r w:rsidR="0069425A" w:rsidRPr="0069425A">
        <w:rPr>
          <w:rFonts w:ascii="Times New Roman" w:eastAsia="Times New Roman" w:hAnsi="Times New Roman" w:cs="Times New Roman"/>
          <w:sz w:val="24"/>
          <w:szCs w:val="24"/>
          <w:lang w:eastAsia="lt-LT"/>
        </w:rPr>
        <w:t>statybos techninio reglamento STR 2.01.01(l):2005 "Esminis statinio reikalavimas "Mechaninis atsparumas ir pastovumas"</w:t>
      </w:r>
      <w:r w:rsidR="0069425A">
        <w:rPr>
          <w:rFonts w:ascii="Times New Roman" w:eastAsia="Times New Roman" w:hAnsi="Times New Roman" w:cs="Times New Roman"/>
          <w:sz w:val="24"/>
          <w:szCs w:val="24"/>
          <w:lang w:eastAsia="lt-LT"/>
        </w:rPr>
        <w:t xml:space="preserve">, </w:t>
      </w:r>
      <w:r w:rsidR="0069425A" w:rsidRPr="0069425A">
        <w:rPr>
          <w:rFonts w:ascii="Times New Roman" w:eastAsia="Times New Roman" w:hAnsi="Times New Roman" w:cs="Times New Roman"/>
          <w:sz w:val="24"/>
          <w:szCs w:val="24"/>
          <w:lang w:eastAsia="lt-LT"/>
        </w:rPr>
        <w:t>statybos techninio reglamento STR 2.05.18:2005 "Betoninės ir gelžbetoninės užtvankos ir jų konstrukcijos"</w:t>
      </w:r>
      <w:r w:rsidR="00875EFD">
        <w:rPr>
          <w:rFonts w:ascii="Times New Roman" w:eastAsia="Times New Roman" w:hAnsi="Times New Roman" w:cs="Times New Roman"/>
          <w:sz w:val="24"/>
          <w:szCs w:val="24"/>
          <w:lang w:eastAsia="lt-LT"/>
        </w:rPr>
        <w:t>,</w:t>
      </w:r>
      <w:r w:rsidR="0069425A">
        <w:t xml:space="preserve"> </w:t>
      </w:r>
      <w:r w:rsidR="009107B2" w:rsidRPr="00DD165C">
        <w:rPr>
          <w:rFonts w:ascii="Times New Roman" w:eastAsia="Times New Roman" w:hAnsi="Times New Roman" w:cs="Times New Roman"/>
          <w:sz w:val="24"/>
          <w:szCs w:val="24"/>
          <w:lang w:eastAsia="lt-LT"/>
        </w:rPr>
        <w:t xml:space="preserve">kitų </w:t>
      </w:r>
      <w:r w:rsidRPr="00DD165C">
        <w:rPr>
          <w:rFonts w:ascii="Times New Roman" w:eastAsia="Times New Roman" w:hAnsi="Times New Roman" w:cs="Times New Roman"/>
          <w:sz w:val="24"/>
          <w:szCs w:val="24"/>
          <w:lang w:eastAsia="lt-LT"/>
        </w:rPr>
        <w:t xml:space="preserve">statybos normatyvinių dokumentų reikalavimus. Vykdant </w:t>
      </w:r>
      <w:r w:rsidR="00AA1FF7">
        <w:rPr>
          <w:rFonts w:ascii="Times New Roman" w:eastAsia="Times New Roman" w:hAnsi="Times New Roman" w:cs="Times New Roman"/>
          <w:sz w:val="24"/>
          <w:szCs w:val="24"/>
          <w:lang w:eastAsia="lt-LT"/>
        </w:rPr>
        <w:lastRenderedPageBreak/>
        <w:t>T</w:t>
      </w:r>
      <w:r w:rsidR="009107B2" w:rsidRPr="00DD165C">
        <w:rPr>
          <w:rFonts w:ascii="Times New Roman" w:eastAsia="Times New Roman" w:hAnsi="Times New Roman" w:cs="Times New Roman"/>
          <w:sz w:val="24"/>
          <w:szCs w:val="24"/>
          <w:lang w:eastAsia="lt-LT"/>
        </w:rPr>
        <w:t>echninę u</w:t>
      </w:r>
      <w:r w:rsidRPr="00DD165C">
        <w:rPr>
          <w:rFonts w:ascii="Times New Roman" w:eastAsia="Times New Roman" w:hAnsi="Times New Roman" w:cs="Times New Roman"/>
          <w:sz w:val="24"/>
          <w:szCs w:val="24"/>
          <w:lang w:eastAsia="lt-LT"/>
        </w:rPr>
        <w:t>žduotį privaloma laikytis visų galiojančių teisės aktų, statybos norminių dokumentų, techninis darbo projektas įforminamas, komplektuojamas ir perduodamas Užsakovui LR reglamentų bei standartų nustatyta tvarka.</w:t>
      </w:r>
    </w:p>
    <w:p w14:paraId="23650B84" w14:textId="0127B359" w:rsidR="00202DB0" w:rsidRPr="00202DB0" w:rsidRDefault="00202DB0" w:rsidP="00202DB0">
      <w:pPr>
        <w:pStyle w:val="Sraopastraipa"/>
        <w:numPr>
          <w:ilvl w:val="0"/>
          <w:numId w:val="1"/>
        </w:numPr>
        <w:tabs>
          <w:tab w:val="left" w:pos="851"/>
          <w:tab w:val="left" w:pos="993"/>
        </w:tabs>
        <w:spacing w:after="0"/>
        <w:ind w:left="0" w:firstLine="720"/>
        <w:jc w:val="both"/>
        <w:rPr>
          <w:rFonts w:ascii="Times New Roman" w:eastAsia="Times New Roman" w:hAnsi="Times New Roman" w:cs="Times New Roman"/>
          <w:sz w:val="24"/>
          <w:szCs w:val="24"/>
          <w:lang w:eastAsia="lt-LT"/>
        </w:rPr>
      </w:pPr>
      <w:r w:rsidRPr="00086540">
        <w:rPr>
          <w:rFonts w:ascii="Times New Roman" w:eastAsia="Times New Roman" w:hAnsi="Times New Roman" w:cs="Times New Roman"/>
          <w:sz w:val="24"/>
          <w:szCs w:val="24"/>
          <w:lang w:eastAsia="lt-LT"/>
        </w:rPr>
        <w:t>Paslaugų tiekėjas privalo turėti</w:t>
      </w:r>
      <w:r w:rsidR="00CE74AD">
        <w:rPr>
          <w:rFonts w:ascii="Times New Roman" w:eastAsia="Times New Roman" w:hAnsi="Times New Roman" w:cs="Times New Roman"/>
          <w:sz w:val="24"/>
          <w:szCs w:val="24"/>
          <w:lang w:eastAsia="lt-LT"/>
        </w:rPr>
        <w:t xml:space="preserve"> </w:t>
      </w:r>
      <w:r w:rsidR="00D32A00">
        <w:rPr>
          <w:rFonts w:ascii="Times New Roman" w:eastAsia="Times New Roman" w:hAnsi="Times New Roman" w:cs="Times New Roman"/>
          <w:sz w:val="24"/>
          <w:szCs w:val="24"/>
          <w:lang w:eastAsia="lt-LT"/>
        </w:rPr>
        <w:t xml:space="preserve">LR Aplinkos ministerijos </w:t>
      </w:r>
      <w:r w:rsidRPr="00086540">
        <w:rPr>
          <w:rFonts w:ascii="Times New Roman" w:eastAsia="Times New Roman" w:hAnsi="Times New Roman" w:cs="Times New Roman"/>
          <w:sz w:val="24"/>
          <w:szCs w:val="24"/>
          <w:lang w:eastAsia="lt-LT"/>
        </w:rPr>
        <w:t xml:space="preserve">kvalifikacijos atestatą  arba lygiaverčius kitose valstybėse įsteigtų įstaigų išduotus atestatus, suteikiančius teisę vykdyti </w:t>
      </w:r>
      <w:r w:rsidR="000F5F41">
        <w:rPr>
          <w:rFonts w:ascii="Times New Roman" w:eastAsia="Times New Roman" w:hAnsi="Times New Roman" w:cs="Times New Roman"/>
          <w:sz w:val="24"/>
          <w:szCs w:val="24"/>
          <w:lang w:eastAsia="lt-LT"/>
        </w:rPr>
        <w:t xml:space="preserve">ypatingų </w:t>
      </w:r>
      <w:r w:rsidR="00086540" w:rsidRPr="00086540">
        <w:rPr>
          <w:rFonts w:ascii="Times New Roman" w:eastAsia="Times New Roman" w:hAnsi="Times New Roman" w:cs="Times New Roman"/>
          <w:sz w:val="24"/>
          <w:szCs w:val="24"/>
          <w:lang w:eastAsia="lt-LT"/>
        </w:rPr>
        <w:t xml:space="preserve">hidrotechnikos </w:t>
      </w:r>
      <w:r w:rsidRPr="00086540">
        <w:rPr>
          <w:rFonts w:ascii="Times New Roman" w:eastAsia="Times New Roman" w:hAnsi="Times New Roman" w:cs="Times New Roman"/>
          <w:sz w:val="24"/>
          <w:szCs w:val="24"/>
          <w:lang w:eastAsia="lt-LT"/>
        </w:rPr>
        <w:t>statinių projektavimą</w:t>
      </w:r>
      <w:r w:rsidR="00086540">
        <w:rPr>
          <w:rFonts w:ascii="Times New Roman" w:eastAsia="Times New Roman" w:hAnsi="Times New Roman" w:cs="Times New Roman"/>
          <w:sz w:val="24"/>
          <w:szCs w:val="24"/>
          <w:lang w:eastAsia="lt-LT"/>
        </w:rPr>
        <w:t>.</w:t>
      </w:r>
    </w:p>
    <w:p w14:paraId="1468983C" w14:textId="20AA1F6A" w:rsidR="00202DB0" w:rsidRPr="009107B2" w:rsidRDefault="00335A7F" w:rsidP="009107B2">
      <w:pPr>
        <w:pStyle w:val="Sraopastraipa"/>
        <w:numPr>
          <w:ilvl w:val="0"/>
          <w:numId w:val="1"/>
        </w:numPr>
        <w:tabs>
          <w:tab w:val="left" w:pos="851"/>
          <w:tab w:val="left" w:pos="993"/>
        </w:tabs>
        <w:spacing w:after="0"/>
        <w:ind w:left="0" w:firstLine="720"/>
        <w:jc w:val="both"/>
        <w:rPr>
          <w:rFonts w:ascii="Times New Roman" w:eastAsia="Times New Roman" w:hAnsi="Times New Roman" w:cs="Times New Roman"/>
          <w:sz w:val="24"/>
          <w:szCs w:val="24"/>
          <w:lang w:eastAsia="lt-LT"/>
        </w:rPr>
      </w:pPr>
      <w:r w:rsidRPr="00335A7F">
        <w:rPr>
          <w:rFonts w:ascii="Times New Roman" w:eastAsia="Times New Roman" w:hAnsi="Times New Roman" w:cs="Times New Roman"/>
          <w:sz w:val="24"/>
          <w:szCs w:val="24"/>
          <w:lang w:eastAsia="lt-LT"/>
        </w:rPr>
        <w:t>Paslaugų  atlikimo vieta:</w:t>
      </w:r>
      <w:r>
        <w:rPr>
          <w:rFonts w:ascii="Times New Roman" w:eastAsia="Times New Roman" w:hAnsi="Times New Roman" w:cs="Times New Roman"/>
          <w:sz w:val="24"/>
          <w:szCs w:val="24"/>
          <w:lang w:eastAsia="lt-LT"/>
        </w:rPr>
        <w:t xml:space="preserve"> Marių g. Marijampolė.</w:t>
      </w:r>
    </w:p>
    <w:p w14:paraId="4B6EF6C2" w14:textId="164CBD80" w:rsidR="00D13101" w:rsidRPr="00D13101" w:rsidRDefault="00335A7F" w:rsidP="00D13101">
      <w:pPr>
        <w:spacing w:after="0" w:line="240" w:lineRule="auto"/>
        <w:ind w:firstLine="720"/>
        <w:jc w:val="both"/>
        <w:rPr>
          <w:rFonts w:ascii="Times New Roman" w:eastAsia="Times New Roman" w:hAnsi="Times New Roman" w:cs="Times New Roman"/>
          <w:sz w:val="24"/>
          <w:szCs w:val="24"/>
          <w:lang w:val="pl-PL" w:eastAsia="lt-LT"/>
        </w:rPr>
      </w:pPr>
      <w:r w:rsidRPr="00335A7F">
        <w:rPr>
          <w:rFonts w:ascii="Times New Roman" w:eastAsia="Times New Roman" w:hAnsi="Times New Roman" w:cs="Times New Roman"/>
          <w:sz w:val="24"/>
          <w:szCs w:val="24"/>
          <w:lang w:eastAsia="lt-LT"/>
        </w:rPr>
        <w:t>7</w:t>
      </w:r>
      <w:r w:rsidR="00D13101" w:rsidRPr="00335A7F">
        <w:rPr>
          <w:rFonts w:ascii="Times New Roman" w:eastAsia="Times New Roman" w:hAnsi="Times New Roman" w:cs="Times New Roman"/>
          <w:sz w:val="24"/>
          <w:szCs w:val="24"/>
          <w:lang w:eastAsia="lt-LT"/>
        </w:rPr>
        <w:t xml:space="preserve">. Marijampolės II tvenkinio užtvankos hidrotechninių statinių ir tilto </w:t>
      </w:r>
      <w:proofErr w:type="spellStart"/>
      <w:r w:rsidR="00D13101" w:rsidRPr="00335A7F">
        <w:rPr>
          <w:rFonts w:ascii="Times New Roman" w:eastAsia="Times New Roman" w:hAnsi="Times New Roman" w:cs="Times New Roman"/>
          <w:sz w:val="24"/>
          <w:szCs w:val="24"/>
          <w:lang w:val="pl-PL" w:eastAsia="lt-LT"/>
        </w:rPr>
        <w:t>nuosavybė</w:t>
      </w:r>
      <w:proofErr w:type="spellEnd"/>
      <w:r w:rsidR="00D13101" w:rsidRPr="00335A7F">
        <w:rPr>
          <w:rFonts w:ascii="Times New Roman" w:eastAsia="Times New Roman" w:hAnsi="Times New Roman" w:cs="Times New Roman"/>
          <w:sz w:val="24"/>
          <w:szCs w:val="24"/>
          <w:lang w:val="pl-PL" w:eastAsia="lt-LT"/>
        </w:rPr>
        <w:t xml:space="preserve"> </w:t>
      </w:r>
      <w:proofErr w:type="spellStart"/>
      <w:r w:rsidR="00D13101" w:rsidRPr="00335A7F">
        <w:rPr>
          <w:rFonts w:ascii="Times New Roman" w:eastAsia="Times New Roman" w:hAnsi="Times New Roman" w:cs="Times New Roman"/>
          <w:sz w:val="24"/>
          <w:szCs w:val="24"/>
          <w:lang w:val="pl-PL" w:eastAsia="lt-LT"/>
        </w:rPr>
        <w:t>ir</w:t>
      </w:r>
      <w:proofErr w:type="spellEnd"/>
      <w:r w:rsidR="00D13101" w:rsidRPr="00335A7F">
        <w:rPr>
          <w:rFonts w:ascii="Times New Roman" w:eastAsia="Times New Roman" w:hAnsi="Times New Roman" w:cs="Times New Roman"/>
          <w:sz w:val="24"/>
          <w:szCs w:val="24"/>
          <w:lang w:val="pl-PL" w:eastAsia="lt-LT"/>
        </w:rPr>
        <w:t xml:space="preserve"> </w:t>
      </w:r>
      <w:proofErr w:type="spellStart"/>
      <w:r w:rsidR="00D13101" w:rsidRPr="00335A7F">
        <w:rPr>
          <w:rFonts w:ascii="Times New Roman" w:eastAsia="Times New Roman" w:hAnsi="Times New Roman" w:cs="Times New Roman"/>
          <w:sz w:val="24"/>
          <w:szCs w:val="24"/>
          <w:lang w:val="pl-PL" w:eastAsia="lt-LT"/>
        </w:rPr>
        <w:t>paskirtis</w:t>
      </w:r>
      <w:proofErr w:type="spellEnd"/>
      <w:r w:rsidR="00D13101" w:rsidRPr="00335A7F">
        <w:rPr>
          <w:rFonts w:ascii="Times New Roman" w:eastAsia="Times New Roman" w:hAnsi="Times New Roman" w:cs="Times New Roman"/>
          <w:sz w:val="24"/>
          <w:szCs w:val="24"/>
          <w:lang w:val="pl-PL" w:eastAsia="lt-LT"/>
        </w:rPr>
        <w:t xml:space="preserve">: </w:t>
      </w:r>
      <w:r w:rsidR="00D13101" w:rsidRPr="00D13101">
        <w:rPr>
          <w:rFonts w:ascii="Times New Roman" w:eastAsia="Times New Roman" w:hAnsi="Times New Roman" w:cs="Times New Roman"/>
          <w:sz w:val="24"/>
          <w:szCs w:val="24"/>
          <w:lang w:eastAsia="lt-LT"/>
        </w:rPr>
        <w:t>Lietuvos Respublikos Vyriausybės 2002 m. spalio 29 d. nutarimu Nr.1717 (Žin., 2002, Nr. 105-4697) nuo 2003 m. sausio 1 d. Marijampolės savivaldybei valdyti ir naudoti patikėjimo teise perduotas valstybei nuosavybės teise priklausantis pastatas (potvynių pralaida) su statiniu (užtvanka), esančia Marijampolėje, Marių gatvėje, (nekilnojamojo turto registro Nr. 70/49357, pažymėtas plane 1HOb, pastato (potvynių pralaidos) unikalus Nr. 18/974-0072-01-0, statinio-įrenginio (užtvankos) unikalus numeris 18/974-0072-02-0)</w:t>
      </w:r>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kraštovaizdžio</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objektas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rekreacija</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pramonės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vandentiekio</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rezervuaras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hidroenergetika</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žuvininkystė</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tiltas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Marių</w:t>
      </w:r>
      <w:proofErr w:type="spellEnd"/>
      <w:r w:rsidR="00D13101" w:rsidRPr="00D13101">
        <w:rPr>
          <w:rFonts w:ascii="Times New Roman" w:eastAsia="Times New Roman" w:hAnsi="Times New Roman" w:cs="Times New Roman"/>
          <w:sz w:val="24"/>
          <w:szCs w:val="24"/>
          <w:lang w:val="pl-PL" w:eastAsia="lt-LT"/>
        </w:rPr>
        <w:t xml:space="preserve"> g. </w:t>
      </w:r>
      <w:proofErr w:type="spellStart"/>
      <w:r w:rsidR="00D13101" w:rsidRPr="00D13101">
        <w:rPr>
          <w:rFonts w:ascii="Times New Roman" w:eastAsia="Times New Roman" w:hAnsi="Times New Roman" w:cs="Times New Roman"/>
          <w:sz w:val="24"/>
          <w:szCs w:val="24"/>
          <w:lang w:val="pl-PL" w:eastAsia="lt-LT"/>
        </w:rPr>
        <w:t>Marijampolė</w:t>
      </w:r>
      <w:proofErr w:type="spellEnd"/>
      <w:r w:rsidR="00D13101" w:rsidRPr="00D13101">
        <w:rPr>
          <w:rFonts w:ascii="Times New Roman" w:eastAsia="Times New Roman" w:hAnsi="Times New Roman" w:cs="Times New Roman"/>
          <w:sz w:val="24"/>
          <w:szCs w:val="24"/>
          <w:lang w:val="pl-PL" w:eastAsia="lt-LT"/>
        </w:rPr>
        <w:t>.</w:t>
      </w:r>
    </w:p>
    <w:p w14:paraId="7AFD522E" w14:textId="7499244A"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pl-PL" w:eastAsia="lt-LT"/>
        </w:rPr>
      </w:pPr>
      <w:r>
        <w:rPr>
          <w:rFonts w:ascii="Times New Roman" w:eastAsia="Times New Roman" w:hAnsi="Times New Roman" w:cs="Times New Roman"/>
          <w:sz w:val="24"/>
          <w:szCs w:val="24"/>
          <w:lang w:eastAsia="lt-LT"/>
        </w:rPr>
        <w:t>8</w:t>
      </w:r>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Pagrindiniai</w:t>
      </w:r>
      <w:proofErr w:type="spellEnd"/>
      <w:r w:rsidR="00D13101" w:rsidRPr="00D13101">
        <w:rPr>
          <w:rFonts w:ascii="Times New Roman" w:eastAsia="Times New Roman" w:hAnsi="Times New Roman" w:cs="Times New Roman"/>
          <w:sz w:val="24"/>
          <w:szCs w:val="24"/>
          <w:lang w:val="pl-PL" w:eastAsia="lt-LT"/>
        </w:rPr>
        <w:t xml:space="preserve"> </w:t>
      </w:r>
      <w:r w:rsidR="00D13101" w:rsidRPr="00D13101">
        <w:rPr>
          <w:rFonts w:ascii="Times New Roman" w:eastAsia="Times New Roman" w:hAnsi="Times New Roman" w:cs="Times New Roman"/>
          <w:sz w:val="24"/>
          <w:szCs w:val="24"/>
          <w:lang w:eastAsia="lt-LT"/>
        </w:rPr>
        <w:t xml:space="preserve">Marijampolės II tvenkinio </w:t>
      </w:r>
      <w:proofErr w:type="spellStart"/>
      <w:r w:rsidR="00D13101" w:rsidRPr="00D13101">
        <w:rPr>
          <w:rFonts w:ascii="Times New Roman" w:eastAsia="Times New Roman" w:hAnsi="Times New Roman" w:cs="Times New Roman"/>
          <w:sz w:val="24"/>
          <w:szCs w:val="24"/>
          <w:lang w:val="pl-PL" w:eastAsia="lt-LT"/>
        </w:rPr>
        <w:t>techniniai-ekonominiai</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rodikliai</w:t>
      </w:r>
      <w:proofErr w:type="spellEnd"/>
      <w:r w:rsidR="00D13101" w:rsidRPr="00D13101">
        <w:rPr>
          <w:rFonts w:ascii="Times New Roman" w:eastAsia="Times New Roman" w:hAnsi="Times New Roman" w:cs="Times New Roman"/>
          <w:sz w:val="24"/>
          <w:szCs w:val="24"/>
          <w:lang w:val="pl-PL" w:eastAsia="lt-LT"/>
        </w:rPr>
        <w:t xml:space="preserve">: </w:t>
      </w:r>
    </w:p>
    <w:p w14:paraId="6346B4FB" w14:textId="1652A006"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pl-PL" w:eastAsia="lt-LT"/>
        </w:rPr>
      </w:pPr>
      <w:r>
        <w:rPr>
          <w:rFonts w:ascii="Times New Roman" w:eastAsia="Times New Roman" w:hAnsi="Times New Roman" w:cs="Times New Roman"/>
          <w:sz w:val="24"/>
          <w:szCs w:val="24"/>
          <w:lang w:val="pl-PL" w:eastAsia="lt-LT"/>
        </w:rPr>
        <w:t>8</w:t>
      </w:r>
      <w:r w:rsidR="00D13101" w:rsidRPr="00D13101">
        <w:rPr>
          <w:rFonts w:ascii="Times New Roman" w:eastAsia="Times New Roman" w:hAnsi="Times New Roman" w:cs="Times New Roman"/>
          <w:sz w:val="24"/>
          <w:szCs w:val="24"/>
          <w:lang w:val="pl-PL" w:eastAsia="lt-LT"/>
        </w:rPr>
        <w:t xml:space="preserve">.1. </w:t>
      </w:r>
      <w:proofErr w:type="spellStart"/>
      <w:r w:rsidR="00D13101" w:rsidRPr="00D13101">
        <w:rPr>
          <w:rFonts w:ascii="Times New Roman" w:eastAsia="Times New Roman" w:hAnsi="Times New Roman" w:cs="Times New Roman"/>
          <w:sz w:val="24"/>
          <w:szCs w:val="24"/>
          <w:lang w:val="pl-PL" w:eastAsia="lt-LT"/>
        </w:rPr>
        <w:t>tvenkinio</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adresas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Marijampolės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kadastro</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vietovė</w:t>
      </w:r>
      <w:proofErr w:type="spellEnd"/>
      <w:r w:rsidR="00D13101" w:rsidRPr="00D13101">
        <w:rPr>
          <w:rFonts w:ascii="Times New Roman" w:eastAsia="Times New Roman" w:hAnsi="Times New Roman" w:cs="Times New Roman"/>
          <w:sz w:val="24"/>
          <w:szCs w:val="24"/>
          <w:lang w:val="pl-PL" w:eastAsia="lt-LT"/>
        </w:rPr>
        <w:t xml:space="preserve"> Nr. 1801 </w:t>
      </w:r>
      <w:proofErr w:type="spellStart"/>
      <w:r w:rsidR="00D13101" w:rsidRPr="00D13101">
        <w:rPr>
          <w:rFonts w:ascii="Times New Roman" w:eastAsia="Times New Roman" w:hAnsi="Times New Roman" w:cs="Times New Roman"/>
          <w:sz w:val="24"/>
          <w:szCs w:val="24"/>
          <w:lang w:val="pl-PL" w:eastAsia="lt-LT"/>
        </w:rPr>
        <w:t>Marijampolės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savivaldybė</w:t>
      </w:r>
      <w:proofErr w:type="spellEnd"/>
      <w:r w:rsidR="00D13101" w:rsidRPr="00D13101">
        <w:rPr>
          <w:rFonts w:ascii="Times New Roman" w:eastAsia="Times New Roman" w:hAnsi="Times New Roman" w:cs="Times New Roman"/>
          <w:sz w:val="24"/>
          <w:szCs w:val="24"/>
          <w:lang w:val="pl-PL" w:eastAsia="lt-LT"/>
        </w:rPr>
        <w:t xml:space="preserve">; </w:t>
      </w:r>
    </w:p>
    <w:p w14:paraId="2A99EE35" w14:textId="5A2B3AF2"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pl-PL" w:eastAsia="lt-LT"/>
        </w:rPr>
      </w:pPr>
      <w:r>
        <w:rPr>
          <w:rFonts w:ascii="Times New Roman" w:eastAsia="Times New Roman" w:hAnsi="Times New Roman" w:cs="Times New Roman"/>
          <w:sz w:val="24"/>
          <w:szCs w:val="24"/>
          <w:lang w:val="pl-PL" w:eastAsia="lt-LT"/>
        </w:rPr>
        <w:t>8</w:t>
      </w:r>
      <w:r w:rsidR="00D13101" w:rsidRPr="00D13101">
        <w:rPr>
          <w:rFonts w:ascii="Times New Roman" w:eastAsia="Times New Roman" w:hAnsi="Times New Roman" w:cs="Times New Roman"/>
          <w:sz w:val="24"/>
          <w:szCs w:val="24"/>
          <w:lang w:val="pl-PL" w:eastAsia="lt-LT"/>
        </w:rPr>
        <w:t xml:space="preserve">.2. </w:t>
      </w:r>
      <w:proofErr w:type="spellStart"/>
      <w:r w:rsidR="00D13101" w:rsidRPr="00D13101">
        <w:rPr>
          <w:rFonts w:ascii="Times New Roman" w:eastAsia="Times New Roman" w:hAnsi="Times New Roman" w:cs="Times New Roman"/>
          <w:sz w:val="24"/>
          <w:szCs w:val="24"/>
          <w:lang w:val="pl-PL" w:eastAsia="lt-LT"/>
        </w:rPr>
        <w:t>tvenkinys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nėra</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saugomoje</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teritorijoje</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tvenkinys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įtrauktas</w:t>
      </w:r>
      <w:proofErr w:type="spellEnd"/>
      <w:r w:rsidR="00D13101" w:rsidRPr="00D13101">
        <w:rPr>
          <w:rFonts w:ascii="Times New Roman" w:eastAsia="Times New Roman" w:hAnsi="Times New Roman" w:cs="Times New Roman"/>
          <w:sz w:val="24"/>
          <w:szCs w:val="24"/>
          <w:lang w:val="pl-PL" w:eastAsia="lt-LT"/>
        </w:rPr>
        <w:t xml:space="preserve"> į </w:t>
      </w:r>
      <w:proofErr w:type="spellStart"/>
      <w:r w:rsidR="00D13101" w:rsidRPr="00D13101">
        <w:rPr>
          <w:rFonts w:ascii="Times New Roman" w:eastAsia="Times New Roman" w:hAnsi="Times New Roman" w:cs="Times New Roman"/>
          <w:sz w:val="24"/>
          <w:szCs w:val="24"/>
          <w:lang w:val="pl-PL" w:eastAsia="lt-LT"/>
        </w:rPr>
        <w:t>Paviršinių</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rizikos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vandens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telkinių</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sąrašą</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patvirtintas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Aplinkos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apsaugos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agentūros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direktoriaus</w:t>
      </w:r>
      <w:proofErr w:type="spellEnd"/>
      <w:r w:rsidR="00D13101" w:rsidRPr="00D13101">
        <w:rPr>
          <w:rFonts w:ascii="Times New Roman" w:eastAsia="Times New Roman" w:hAnsi="Times New Roman" w:cs="Times New Roman"/>
          <w:sz w:val="24"/>
          <w:szCs w:val="24"/>
          <w:lang w:val="pl-PL" w:eastAsia="lt-LT"/>
        </w:rPr>
        <w:t xml:space="preserve"> 2008-10-31 </w:t>
      </w:r>
      <w:proofErr w:type="spellStart"/>
      <w:r w:rsidR="00D13101" w:rsidRPr="00D13101">
        <w:rPr>
          <w:rFonts w:ascii="Times New Roman" w:eastAsia="Times New Roman" w:hAnsi="Times New Roman" w:cs="Times New Roman"/>
          <w:sz w:val="24"/>
          <w:szCs w:val="24"/>
          <w:lang w:val="pl-PL" w:eastAsia="lt-LT"/>
        </w:rPr>
        <w:t>įsakymu</w:t>
      </w:r>
      <w:proofErr w:type="spellEnd"/>
      <w:r w:rsidR="00D13101" w:rsidRPr="00D13101">
        <w:rPr>
          <w:rFonts w:ascii="Times New Roman" w:eastAsia="Times New Roman" w:hAnsi="Times New Roman" w:cs="Times New Roman"/>
          <w:sz w:val="24"/>
          <w:szCs w:val="24"/>
          <w:lang w:val="pl-PL" w:eastAsia="lt-LT"/>
        </w:rPr>
        <w:t xml:space="preserve"> Nr. AV-183): </w:t>
      </w:r>
      <w:proofErr w:type="spellStart"/>
      <w:r w:rsidR="00D13101" w:rsidRPr="00D13101">
        <w:rPr>
          <w:rFonts w:ascii="Times New Roman" w:eastAsia="Times New Roman" w:hAnsi="Times New Roman" w:cs="Times New Roman"/>
          <w:sz w:val="24"/>
          <w:szCs w:val="24"/>
          <w:lang w:val="pl-PL" w:eastAsia="lt-LT"/>
        </w:rPr>
        <w:t>rizikos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tvenkinys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kodas</w:t>
      </w:r>
      <w:proofErr w:type="spellEnd"/>
      <w:r w:rsidR="00D13101" w:rsidRPr="00D13101">
        <w:rPr>
          <w:rFonts w:ascii="Times New Roman" w:eastAsia="Times New Roman" w:hAnsi="Times New Roman" w:cs="Times New Roman"/>
          <w:sz w:val="24"/>
          <w:szCs w:val="24"/>
          <w:lang w:val="pl-PL" w:eastAsia="lt-LT"/>
        </w:rPr>
        <w:t xml:space="preserve"> LT115050003 (</w:t>
      </w:r>
      <w:proofErr w:type="spellStart"/>
      <w:r w:rsidR="00D13101" w:rsidRPr="00D13101">
        <w:rPr>
          <w:rFonts w:ascii="Times New Roman" w:eastAsia="Times New Roman" w:hAnsi="Times New Roman" w:cs="Times New Roman"/>
          <w:sz w:val="24"/>
          <w:szCs w:val="24"/>
          <w:lang w:val="pl-PL" w:eastAsia="lt-LT"/>
        </w:rPr>
        <w:t>pagal</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Aplinkos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apsaugos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agentūros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sukurtą</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unikalią</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ženklų</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kombinaciją</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skirta</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vandens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telkiniui</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identifikuoti</w:t>
      </w:r>
      <w:proofErr w:type="spellEnd"/>
      <w:r w:rsidR="00D13101" w:rsidRPr="00D13101">
        <w:rPr>
          <w:rFonts w:ascii="Times New Roman" w:eastAsia="Times New Roman" w:hAnsi="Times New Roman" w:cs="Times New Roman"/>
          <w:sz w:val="24"/>
          <w:szCs w:val="24"/>
          <w:lang w:val="pl-PL" w:eastAsia="lt-LT"/>
        </w:rPr>
        <w:t xml:space="preserve">);     </w:t>
      </w:r>
    </w:p>
    <w:p w14:paraId="6E5425BE" w14:textId="421D5045"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pl-PL" w:eastAsia="lt-LT"/>
        </w:rPr>
      </w:pPr>
      <w:r>
        <w:rPr>
          <w:rFonts w:ascii="Times New Roman" w:eastAsia="Times New Roman" w:hAnsi="Times New Roman" w:cs="Times New Roman"/>
          <w:sz w:val="24"/>
          <w:szCs w:val="24"/>
          <w:lang w:val="pl-PL" w:eastAsia="lt-LT"/>
        </w:rPr>
        <w:t>8</w:t>
      </w:r>
      <w:r w:rsidR="00D13101" w:rsidRPr="00D13101">
        <w:rPr>
          <w:rFonts w:ascii="Times New Roman" w:eastAsia="Times New Roman" w:hAnsi="Times New Roman" w:cs="Times New Roman"/>
          <w:sz w:val="24"/>
          <w:szCs w:val="24"/>
          <w:lang w:val="pl-PL" w:eastAsia="lt-LT"/>
        </w:rPr>
        <w:t xml:space="preserve">.3. </w:t>
      </w:r>
      <w:proofErr w:type="spellStart"/>
      <w:r w:rsidR="00D13101" w:rsidRPr="00D13101">
        <w:rPr>
          <w:rFonts w:ascii="Times New Roman" w:eastAsia="Times New Roman" w:hAnsi="Times New Roman" w:cs="Times New Roman"/>
          <w:sz w:val="24"/>
          <w:szCs w:val="24"/>
          <w:lang w:val="pl-PL" w:eastAsia="lt-LT"/>
        </w:rPr>
        <w:t>tvenkinio</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kodas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pagal</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Upių</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ir</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tvenkinių</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klasifikatorių</w:t>
      </w:r>
      <w:proofErr w:type="spellEnd"/>
      <w:r w:rsidR="00D13101" w:rsidRPr="00D13101">
        <w:rPr>
          <w:rFonts w:ascii="Times New Roman" w:eastAsia="Times New Roman" w:hAnsi="Times New Roman" w:cs="Times New Roman"/>
          <w:sz w:val="24"/>
          <w:szCs w:val="24"/>
          <w:lang w:val="pl-PL" w:eastAsia="lt-LT"/>
        </w:rPr>
        <w:t>: 15050003;</w:t>
      </w:r>
    </w:p>
    <w:p w14:paraId="2D38D699" w14:textId="1E46332F"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pl-PL" w:eastAsia="lt-LT"/>
        </w:rPr>
      </w:pPr>
      <w:r>
        <w:rPr>
          <w:rFonts w:ascii="Times New Roman" w:eastAsia="Times New Roman" w:hAnsi="Times New Roman" w:cs="Times New Roman"/>
          <w:sz w:val="24"/>
          <w:szCs w:val="24"/>
          <w:lang w:val="pl-PL" w:eastAsia="lt-LT"/>
        </w:rPr>
        <w:t>8</w:t>
      </w:r>
      <w:r w:rsidR="00D13101" w:rsidRPr="00D13101">
        <w:rPr>
          <w:rFonts w:ascii="Times New Roman" w:eastAsia="Times New Roman" w:hAnsi="Times New Roman" w:cs="Times New Roman"/>
          <w:sz w:val="24"/>
          <w:szCs w:val="24"/>
          <w:lang w:val="pl-PL" w:eastAsia="lt-LT"/>
        </w:rPr>
        <w:t xml:space="preserve">.4. </w:t>
      </w:r>
      <w:proofErr w:type="spellStart"/>
      <w:r w:rsidR="00D13101" w:rsidRPr="00D13101">
        <w:rPr>
          <w:rFonts w:ascii="Times New Roman" w:eastAsia="Times New Roman" w:hAnsi="Times New Roman" w:cs="Times New Roman"/>
          <w:sz w:val="24"/>
          <w:szCs w:val="24"/>
          <w:lang w:val="pl-PL" w:eastAsia="lt-LT"/>
        </w:rPr>
        <w:t>užtvankos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vieta</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koordinatės</w:t>
      </w:r>
      <w:proofErr w:type="spellEnd"/>
      <w:r w:rsidR="00D13101" w:rsidRPr="00D13101">
        <w:rPr>
          <w:rFonts w:ascii="Times New Roman" w:eastAsia="Times New Roman" w:hAnsi="Times New Roman" w:cs="Times New Roman"/>
          <w:sz w:val="24"/>
          <w:szCs w:val="24"/>
          <w:lang w:val="pl-PL" w:eastAsia="lt-LT"/>
        </w:rPr>
        <w:t xml:space="preserve">: </w:t>
      </w:r>
      <w:smartTag w:uri="schemas-tilde-lv/tildestengine" w:element="metric2">
        <w:smartTagPr>
          <w:attr w:name="metric_text" w:val="km"/>
          <w:attr w:name="metric_value" w:val="201.4"/>
        </w:smartTagPr>
        <w:r w:rsidR="00D13101" w:rsidRPr="00D13101">
          <w:rPr>
            <w:rFonts w:ascii="Times New Roman" w:eastAsia="Times New Roman" w:hAnsi="Times New Roman" w:cs="Times New Roman"/>
            <w:sz w:val="24"/>
            <w:szCs w:val="24"/>
            <w:lang w:val="pl-PL" w:eastAsia="lt-LT"/>
          </w:rPr>
          <w:t>201,4 km</w:t>
        </w:r>
      </w:smartTag>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nuo</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Šešupės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upės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žiočių</w:t>
      </w:r>
      <w:proofErr w:type="spellEnd"/>
      <w:r w:rsidR="00D13101" w:rsidRPr="00D13101">
        <w:rPr>
          <w:rFonts w:ascii="Times New Roman" w:eastAsia="Times New Roman" w:hAnsi="Times New Roman" w:cs="Times New Roman"/>
          <w:sz w:val="24"/>
          <w:szCs w:val="24"/>
          <w:lang w:val="pl-PL" w:eastAsia="lt-LT"/>
        </w:rPr>
        <w:t>; x 6043806.7, y 457685.2 LKS-94;</w:t>
      </w:r>
    </w:p>
    <w:p w14:paraId="788D66B3" w14:textId="06CDF24F"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pl-PL" w:eastAsia="lt-LT"/>
        </w:rPr>
      </w:pPr>
      <w:r>
        <w:rPr>
          <w:rFonts w:ascii="Times New Roman" w:eastAsia="Times New Roman" w:hAnsi="Times New Roman" w:cs="Times New Roman"/>
          <w:sz w:val="24"/>
          <w:szCs w:val="24"/>
          <w:lang w:val="pl-PL" w:eastAsia="lt-LT"/>
        </w:rPr>
        <w:t>8</w:t>
      </w:r>
      <w:r w:rsidR="00D13101" w:rsidRPr="00D13101">
        <w:rPr>
          <w:rFonts w:ascii="Times New Roman" w:eastAsia="Times New Roman" w:hAnsi="Times New Roman" w:cs="Times New Roman"/>
          <w:sz w:val="24"/>
          <w:szCs w:val="24"/>
          <w:lang w:val="pl-PL" w:eastAsia="lt-LT"/>
        </w:rPr>
        <w:t xml:space="preserve">.5. </w:t>
      </w:r>
      <w:proofErr w:type="spellStart"/>
      <w:r w:rsidR="00D13101" w:rsidRPr="00D13101">
        <w:rPr>
          <w:rFonts w:ascii="Times New Roman" w:eastAsia="Times New Roman" w:hAnsi="Times New Roman" w:cs="Times New Roman"/>
          <w:sz w:val="24"/>
          <w:szCs w:val="24"/>
          <w:lang w:val="pl-PL" w:eastAsia="lt-LT"/>
        </w:rPr>
        <w:t>tvenkinio</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statybos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metai</w:t>
      </w:r>
      <w:proofErr w:type="spellEnd"/>
      <w:r w:rsidR="00D13101" w:rsidRPr="00D13101">
        <w:rPr>
          <w:rFonts w:ascii="Times New Roman" w:eastAsia="Times New Roman" w:hAnsi="Times New Roman" w:cs="Times New Roman"/>
          <w:sz w:val="24"/>
          <w:szCs w:val="24"/>
          <w:lang w:val="pl-PL" w:eastAsia="lt-LT"/>
        </w:rPr>
        <w:t>: 197</w:t>
      </w:r>
      <w:r w:rsidR="00D13101">
        <w:rPr>
          <w:rFonts w:ascii="Times New Roman" w:eastAsia="Times New Roman" w:hAnsi="Times New Roman" w:cs="Times New Roman"/>
          <w:sz w:val="24"/>
          <w:szCs w:val="24"/>
          <w:lang w:val="pl-PL" w:eastAsia="lt-LT"/>
        </w:rPr>
        <w:t>1</w:t>
      </w:r>
      <w:r w:rsidR="00D13101" w:rsidRPr="00D13101">
        <w:rPr>
          <w:rFonts w:ascii="Times New Roman" w:eastAsia="Times New Roman" w:hAnsi="Times New Roman" w:cs="Times New Roman"/>
          <w:sz w:val="24"/>
          <w:szCs w:val="24"/>
          <w:lang w:val="pl-PL" w:eastAsia="lt-LT"/>
        </w:rPr>
        <w:t>;</w:t>
      </w:r>
    </w:p>
    <w:p w14:paraId="63A9C6EE" w14:textId="0B045AEF"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pl-PL" w:eastAsia="lt-LT"/>
        </w:rPr>
      </w:pPr>
      <w:r>
        <w:rPr>
          <w:rFonts w:ascii="Times New Roman" w:eastAsia="Times New Roman" w:hAnsi="Times New Roman" w:cs="Times New Roman"/>
          <w:sz w:val="24"/>
          <w:szCs w:val="24"/>
          <w:lang w:val="pl-PL" w:eastAsia="lt-LT"/>
        </w:rPr>
        <w:t>8</w:t>
      </w:r>
      <w:r w:rsidR="00D13101" w:rsidRPr="00D13101">
        <w:rPr>
          <w:rFonts w:ascii="Times New Roman" w:eastAsia="Times New Roman" w:hAnsi="Times New Roman" w:cs="Times New Roman"/>
          <w:sz w:val="24"/>
          <w:szCs w:val="24"/>
          <w:lang w:val="pl-PL" w:eastAsia="lt-LT"/>
        </w:rPr>
        <w:t xml:space="preserve">.6. </w:t>
      </w:r>
      <w:proofErr w:type="spellStart"/>
      <w:r w:rsidR="00D13101" w:rsidRPr="00D13101">
        <w:rPr>
          <w:rFonts w:ascii="Times New Roman" w:eastAsia="Times New Roman" w:hAnsi="Times New Roman" w:cs="Times New Roman"/>
          <w:sz w:val="24"/>
          <w:szCs w:val="24"/>
          <w:lang w:val="pl-PL" w:eastAsia="lt-LT"/>
        </w:rPr>
        <w:t>tvenkinio</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hidrotechniniai</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statiniai</w:t>
      </w:r>
      <w:proofErr w:type="spellEnd"/>
      <w:r w:rsidR="00D13101" w:rsidRPr="00D13101">
        <w:rPr>
          <w:rFonts w:ascii="Times New Roman" w:eastAsia="Times New Roman" w:hAnsi="Times New Roman" w:cs="Times New Roman"/>
          <w:sz w:val="24"/>
          <w:szCs w:val="24"/>
          <w:lang w:val="pl-PL" w:eastAsia="lt-LT"/>
        </w:rPr>
        <w:t>:</w:t>
      </w:r>
    </w:p>
    <w:p w14:paraId="03417381" w14:textId="33076FD1"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pl-PL" w:eastAsia="lt-LT"/>
        </w:rPr>
      </w:pPr>
      <w:r>
        <w:rPr>
          <w:rFonts w:ascii="Times New Roman" w:eastAsia="Times New Roman" w:hAnsi="Times New Roman" w:cs="Times New Roman"/>
          <w:sz w:val="24"/>
          <w:szCs w:val="24"/>
          <w:lang w:val="pl-PL" w:eastAsia="lt-LT"/>
        </w:rPr>
        <w:t>8</w:t>
      </w:r>
      <w:r w:rsidR="00D13101" w:rsidRPr="00D13101">
        <w:rPr>
          <w:rFonts w:ascii="Times New Roman" w:eastAsia="Times New Roman" w:hAnsi="Times New Roman" w:cs="Times New Roman"/>
          <w:sz w:val="24"/>
          <w:szCs w:val="24"/>
          <w:lang w:val="pl-PL" w:eastAsia="lt-LT"/>
        </w:rPr>
        <w:t xml:space="preserve">.6.1. </w:t>
      </w:r>
      <w:proofErr w:type="spellStart"/>
      <w:r w:rsidR="00D13101" w:rsidRPr="00D13101">
        <w:rPr>
          <w:rFonts w:ascii="Times New Roman" w:eastAsia="Times New Roman" w:hAnsi="Times New Roman" w:cs="Times New Roman"/>
          <w:sz w:val="24"/>
          <w:szCs w:val="24"/>
          <w:lang w:val="pl-PL" w:eastAsia="lt-LT"/>
        </w:rPr>
        <w:t>žemių</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užtvanka</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keteros</w:t>
      </w:r>
      <w:proofErr w:type="spellEnd"/>
      <w:r w:rsidR="00D13101" w:rsidRPr="00D13101">
        <w:rPr>
          <w:rFonts w:ascii="Times New Roman" w:eastAsia="Times New Roman" w:hAnsi="Times New Roman" w:cs="Times New Roman"/>
          <w:sz w:val="24"/>
          <w:szCs w:val="24"/>
          <w:lang w:val="pl-PL" w:eastAsia="lt-LT"/>
        </w:rPr>
        <w:t xml:space="preserve"> altitudė</w:t>
      </w:r>
      <w:smartTag w:uri="schemas-tilde-lv/tildestengine" w:element="metric2">
        <w:smartTagPr>
          <w:attr w:name="metric_text" w:val="m"/>
          <w:attr w:name="metric_value" w:val="-72.08"/>
        </w:smartTagPr>
        <w:r w:rsidR="00D13101" w:rsidRPr="00D13101">
          <w:rPr>
            <w:rFonts w:ascii="Times New Roman" w:eastAsia="Times New Roman" w:hAnsi="Times New Roman" w:cs="Times New Roman"/>
            <w:sz w:val="24"/>
            <w:szCs w:val="24"/>
            <w:lang w:val="pl-PL" w:eastAsia="lt-LT"/>
          </w:rPr>
          <w:t>-72,08 m</w:t>
        </w:r>
      </w:smartTag>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keteros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lygis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virš</w:t>
      </w:r>
      <w:proofErr w:type="spellEnd"/>
      <w:r w:rsidR="00D13101" w:rsidRPr="00D13101">
        <w:rPr>
          <w:rFonts w:ascii="Times New Roman" w:eastAsia="Times New Roman" w:hAnsi="Times New Roman" w:cs="Times New Roman"/>
          <w:sz w:val="24"/>
          <w:szCs w:val="24"/>
          <w:lang w:val="pl-PL" w:eastAsia="lt-LT"/>
        </w:rPr>
        <w:t xml:space="preserve"> NPL </w:t>
      </w:r>
      <w:smartTag w:uri="schemas-tilde-lv/tildestengine" w:element="metric2">
        <w:smartTagPr>
          <w:attr w:name="metric_text" w:val="m"/>
          <w:attr w:name="metric_value" w:val="-1.58"/>
        </w:smartTagPr>
        <w:r w:rsidR="00D13101" w:rsidRPr="00D13101">
          <w:rPr>
            <w:rFonts w:ascii="Times New Roman" w:eastAsia="Times New Roman" w:hAnsi="Times New Roman" w:cs="Times New Roman"/>
            <w:sz w:val="24"/>
            <w:szCs w:val="24"/>
            <w:lang w:val="pl-PL" w:eastAsia="lt-LT"/>
          </w:rPr>
          <w:t>-1,58 m</w:t>
        </w:r>
      </w:smartTag>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maksimalus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slėgio</w:t>
      </w:r>
      <w:proofErr w:type="spellEnd"/>
      <w:r w:rsidR="00D13101" w:rsidRPr="00D13101">
        <w:rPr>
          <w:rFonts w:ascii="Times New Roman" w:eastAsia="Times New Roman" w:hAnsi="Times New Roman" w:cs="Times New Roman"/>
          <w:sz w:val="24"/>
          <w:szCs w:val="24"/>
          <w:lang w:val="pl-PL" w:eastAsia="lt-LT"/>
        </w:rPr>
        <w:t xml:space="preserve"> aukštis</w:t>
      </w:r>
      <w:smartTag w:uri="schemas-tilde-lv/tildestengine" w:element="metric2">
        <w:smartTagPr>
          <w:attr w:name="metric_text" w:val="m"/>
          <w:attr w:name="metric_value" w:val="-9.85"/>
        </w:smartTagPr>
        <w:r w:rsidR="00D13101" w:rsidRPr="00D13101">
          <w:rPr>
            <w:rFonts w:ascii="Times New Roman" w:eastAsia="Times New Roman" w:hAnsi="Times New Roman" w:cs="Times New Roman"/>
            <w:sz w:val="24"/>
            <w:szCs w:val="24"/>
            <w:lang w:val="pl-PL" w:eastAsia="lt-LT"/>
          </w:rPr>
          <w:t>-9,85 m</w:t>
        </w:r>
      </w:smartTag>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didžiausiais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aukštis</w:t>
      </w:r>
      <w:proofErr w:type="spellEnd"/>
      <w:r w:rsidR="00D13101" w:rsidRPr="00D13101">
        <w:rPr>
          <w:rFonts w:ascii="Times New Roman" w:eastAsia="Times New Roman" w:hAnsi="Times New Roman" w:cs="Times New Roman"/>
          <w:sz w:val="24"/>
          <w:szCs w:val="24"/>
          <w:lang w:val="pl-PL" w:eastAsia="lt-LT"/>
        </w:rPr>
        <w:t xml:space="preserve"> </w:t>
      </w:r>
      <w:smartTag w:uri="schemas-tilde-lv/tildestengine" w:element="metric2">
        <w:smartTagPr>
          <w:attr w:name="metric_text" w:val="m"/>
          <w:attr w:name="metric_value" w:val="10.98"/>
        </w:smartTagPr>
        <w:r w:rsidR="00D13101" w:rsidRPr="00D13101">
          <w:rPr>
            <w:rFonts w:ascii="Times New Roman" w:eastAsia="Times New Roman" w:hAnsi="Times New Roman" w:cs="Times New Roman"/>
            <w:sz w:val="24"/>
            <w:szCs w:val="24"/>
            <w:lang w:val="pl-PL" w:eastAsia="lt-LT"/>
          </w:rPr>
          <w:t>10,98 m</w:t>
        </w:r>
      </w:smartTag>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užtvankos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ilgis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pagal</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keterą</w:t>
      </w:r>
      <w:proofErr w:type="spellEnd"/>
      <w:r w:rsidR="00D13101" w:rsidRPr="00D13101">
        <w:rPr>
          <w:rFonts w:ascii="Times New Roman" w:eastAsia="Times New Roman" w:hAnsi="Times New Roman" w:cs="Times New Roman"/>
          <w:sz w:val="24"/>
          <w:szCs w:val="24"/>
          <w:lang w:val="pl-PL" w:eastAsia="lt-LT"/>
        </w:rPr>
        <w:t xml:space="preserve"> </w:t>
      </w:r>
      <w:smartTag w:uri="schemas-tilde-lv/tildestengine" w:element="metric2">
        <w:smartTagPr>
          <w:attr w:name="metric_text" w:val="m"/>
          <w:attr w:name="metric_value" w:val="310"/>
        </w:smartTagPr>
        <w:r w:rsidR="00D13101" w:rsidRPr="00D13101">
          <w:rPr>
            <w:rFonts w:ascii="Times New Roman" w:eastAsia="Times New Roman" w:hAnsi="Times New Roman" w:cs="Times New Roman"/>
            <w:sz w:val="24"/>
            <w:szCs w:val="24"/>
            <w:lang w:val="pl-PL" w:eastAsia="lt-LT"/>
          </w:rPr>
          <w:t>310 m</w:t>
        </w:r>
      </w:smartTag>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keteros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plotis</w:t>
      </w:r>
      <w:proofErr w:type="spellEnd"/>
      <w:r w:rsidR="00D13101" w:rsidRPr="00D13101">
        <w:rPr>
          <w:rFonts w:ascii="Times New Roman" w:eastAsia="Times New Roman" w:hAnsi="Times New Roman" w:cs="Times New Roman"/>
          <w:sz w:val="24"/>
          <w:szCs w:val="24"/>
          <w:lang w:val="pl-PL" w:eastAsia="lt-LT"/>
        </w:rPr>
        <w:t xml:space="preserve"> </w:t>
      </w:r>
      <w:smartTag w:uri="schemas-tilde-lv/tildestengine" w:element="metric2">
        <w:smartTagPr>
          <w:attr w:name="metric_text" w:val="m"/>
          <w:attr w:name="metric_value" w:val="10"/>
        </w:smartTagPr>
        <w:r w:rsidR="00D13101" w:rsidRPr="00D13101">
          <w:rPr>
            <w:rFonts w:ascii="Times New Roman" w:eastAsia="Times New Roman" w:hAnsi="Times New Roman" w:cs="Times New Roman"/>
            <w:sz w:val="24"/>
            <w:szCs w:val="24"/>
            <w:lang w:val="pl-PL" w:eastAsia="lt-LT"/>
          </w:rPr>
          <w:t>10 m</w:t>
        </w:r>
      </w:smartTag>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šlaitų</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nuolydžiai</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aukštutinio</w:t>
      </w:r>
      <w:proofErr w:type="spellEnd"/>
      <w:r w:rsidR="00D13101" w:rsidRPr="00D13101">
        <w:rPr>
          <w:rFonts w:ascii="Times New Roman" w:eastAsia="Times New Roman" w:hAnsi="Times New Roman" w:cs="Times New Roman"/>
          <w:sz w:val="24"/>
          <w:szCs w:val="24"/>
          <w:lang w:val="pl-PL" w:eastAsia="lt-LT"/>
        </w:rPr>
        <w:t xml:space="preserve"> 1:3, </w:t>
      </w:r>
      <w:proofErr w:type="spellStart"/>
      <w:r w:rsidR="00D13101" w:rsidRPr="00D13101">
        <w:rPr>
          <w:rFonts w:ascii="Times New Roman" w:eastAsia="Times New Roman" w:hAnsi="Times New Roman" w:cs="Times New Roman"/>
          <w:sz w:val="24"/>
          <w:szCs w:val="24"/>
          <w:lang w:val="pl-PL" w:eastAsia="lt-LT"/>
        </w:rPr>
        <w:t>žemutinio</w:t>
      </w:r>
      <w:proofErr w:type="spellEnd"/>
      <w:r w:rsidR="00D13101" w:rsidRPr="00D13101">
        <w:rPr>
          <w:rFonts w:ascii="Times New Roman" w:eastAsia="Times New Roman" w:hAnsi="Times New Roman" w:cs="Times New Roman"/>
          <w:sz w:val="24"/>
          <w:szCs w:val="24"/>
          <w:lang w:val="pl-PL" w:eastAsia="lt-LT"/>
        </w:rPr>
        <w:t xml:space="preserve"> 1:2,5;</w:t>
      </w:r>
    </w:p>
    <w:p w14:paraId="00F8C394" w14:textId="665E4283"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pl-PL" w:eastAsia="lt-LT"/>
        </w:rPr>
        <w:t>8</w:t>
      </w:r>
      <w:r w:rsidR="00D13101" w:rsidRPr="00D13101">
        <w:rPr>
          <w:rFonts w:ascii="Times New Roman" w:eastAsia="Times New Roman" w:hAnsi="Times New Roman" w:cs="Times New Roman"/>
          <w:sz w:val="24"/>
          <w:szCs w:val="24"/>
          <w:lang w:val="pl-PL" w:eastAsia="lt-LT"/>
        </w:rPr>
        <w:t xml:space="preserve">.6.2. </w:t>
      </w:r>
      <w:proofErr w:type="spellStart"/>
      <w:r w:rsidR="00D13101" w:rsidRPr="00D13101">
        <w:rPr>
          <w:rFonts w:ascii="Times New Roman" w:eastAsia="Times New Roman" w:hAnsi="Times New Roman" w:cs="Times New Roman"/>
          <w:sz w:val="24"/>
          <w:szCs w:val="24"/>
          <w:lang w:val="pl-PL" w:eastAsia="lt-LT"/>
        </w:rPr>
        <w:t>vandens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pertekliaus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pralaida</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tipas-slenkstinė</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su</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uždoriais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medžiaga-gelžbetonis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maksimalus</w:t>
      </w:r>
      <w:proofErr w:type="spellEnd"/>
      <w:r w:rsidR="00D13101" w:rsidRPr="00D13101">
        <w:rPr>
          <w:rFonts w:ascii="Times New Roman" w:eastAsia="Times New Roman" w:hAnsi="Times New Roman" w:cs="Times New Roman"/>
          <w:sz w:val="24"/>
          <w:szCs w:val="24"/>
          <w:lang w:val="pl-PL" w:eastAsia="lt-LT"/>
        </w:rPr>
        <w:t xml:space="preserve"> </w:t>
      </w:r>
      <w:proofErr w:type="spellStart"/>
      <w:r w:rsidR="00D13101" w:rsidRPr="00D13101">
        <w:rPr>
          <w:rFonts w:ascii="Times New Roman" w:eastAsia="Times New Roman" w:hAnsi="Times New Roman" w:cs="Times New Roman"/>
          <w:sz w:val="24"/>
          <w:szCs w:val="24"/>
          <w:lang w:val="pl-PL" w:eastAsia="lt-LT"/>
        </w:rPr>
        <w:t>slėgio</w:t>
      </w:r>
      <w:proofErr w:type="spellEnd"/>
      <w:r w:rsidR="00D13101" w:rsidRPr="00D13101">
        <w:rPr>
          <w:rFonts w:ascii="Times New Roman" w:eastAsia="Times New Roman" w:hAnsi="Times New Roman" w:cs="Times New Roman"/>
          <w:sz w:val="24"/>
          <w:szCs w:val="24"/>
          <w:lang w:val="pl-PL" w:eastAsia="lt-LT"/>
        </w:rPr>
        <w:t xml:space="preserve"> aukštis</w:t>
      </w:r>
      <w:smartTag w:uri="schemas-tilde-lv/tildestengine" w:element="metric2">
        <w:smartTagPr>
          <w:attr w:name="metric_text" w:val="m"/>
          <w:attr w:name="metric_value" w:val="-9.85"/>
        </w:smartTagPr>
        <w:r w:rsidR="00D13101" w:rsidRPr="00D13101">
          <w:rPr>
            <w:rFonts w:ascii="Times New Roman" w:eastAsia="Times New Roman" w:hAnsi="Times New Roman" w:cs="Times New Roman"/>
            <w:sz w:val="24"/>
            <w:szCs w:val="24"/>
            <w:lang w:val="pl-PL" w:eastAsia="lt-LT"/>
          </w:rPr>
          <w:t>-9,85 m</w:t>
        </w:r>
      </w:smartTag>
      <w:r w:rsidR="00D13101" w:rsidRPr="00D13101">
        <w:rPr>
          <w:rFonts w:ascii="Times New Roman" w:eastAsia="Times New Roman" w:hAnsi="Times New Roman" w:cs="Times New Roman"/>
          <w:sz w:val="24"/>
          <w:szCs w:val="24"/>
          <w:lang w:val="pl-PL" w:eastAsia="lt-LT"/>
        </w:rPr>
        <w:t>; p</w:t>
      </w:r>
      <w:r w:rsidR="00D13101" w:rsidRPr="00D13101">
        <w:rPr>
          <w:rFonts w:ascii="Times New Roman" w:eastAsia="Times New Roman" w:hAnsi="Times New Roman" w:cs="Times New Roman"/>
          <w:sz w:val="24"/>
          <w:szCs w:val="24"/>
          <w:lang w:val="sv-SE" w:eastAsia="lt-LT"/>
        </w:rPr>
        <w:t>ralaidos angos matmenys-5,6×</w:t>
      </w:r>
      <w:smartTag w:uri="schemas-tilde-lv/tildestengine" w:element="metric2">
        <w:smartTagPr>
          <w:attr w:name="metric_text" w:val="m"/>
          <w:attr w:name="metric_value" w:val="4.0"/>
        </w:smartTagPr>
        <w:r w:rsidR="00D13101" w:rsidRPr="00D13101">
          <w:rPr>
            <w:rFonts w:ascii="Times New Roman" w:eastAsia="Times New Roman" w:hAnsi="Times New Roman" w:cs="Times New Roman"/>
            <w:sz w:val="24"/>
            <w:szCs w:val="24"/>
            <w:lang w:val="sv-SE" w:eastAsia="lt-LT"/>
          </w:rPr>
          <w:t>4,0 m</w:t>
        </w:r>
      </w:smartTag>
      <w:r w:rsidR="00D13101" w:rsidRPr="00D13101">
        <w:rPr>
          <w:rFonts w:ascii="Times New Roman" w:eastAsia="Times New Roman" w:hAnsi="Times New Roman" w:cs="Times New Roman"/>
          <w:sz w:val="24"/>
          <w:szCs w:val="24"/>
          <w:lang w:val="sv-SE" w:eastAsia="lt-LT"/>
        </w:rPr>
        <w:t xml:space="preserve">, angų skaičius-2 vnt.; skaičiuojamasis debitas 5% tikimybės </w:t>
      </w:r>
      <w:smartTag w:uri="schemas-tilde-lv/tildestengine" w:element="metric2">
        <w:smartTagPr>
          <w:attr w:name="metric_text" w:val="m"/>
          <w:attr w:name="metric_value" w:val="137.0"/>
        </w:smartTagPr>
        <w:r w:rsidR="00D13101" w:rsidRPr="00D13101">
          <w:rPr>
            <w:rFonts w:ascii="Times New Roman" w:eastAsia="Times New Roman" w:hAnsi="Times New Roman" w:cs="Times New Roman"/>
            <w:sz w:val="24"/>
            <w:szCs w:val="24"/>
            <w:lang w:val="sv-SE" w:eastAsia="lt-LT"/>
          </w:rPr>
          <w:t>137,0 m</w:t>
        </w:r>
      </w:smartTag>
      <w:r w:rsidR="00D13101" w:rsidRPr="00D13101">
        <w:rPr>
          <w:rFonts w:ascii="Times New Roman" w:eastAsia="Times New Roman" w:hAnsi="Times New Roman" w:cs="Times New Roman"/>
          <w:sz w:val="24"/>
          <w:szCs w:val="24"/>
          <w:vertAlign w:val="superscript"/>
          <w:lang w:val="sv-SE" w:eastAsia="lt-LT"/>
        </w:rPr>
        <w:t>3</w:t>
      </w:r>
      <w:r w:rsidR="00D13101" w:rsidRPr="00D13101">
        <w:rPr>
          <w:rFonts w:ascii="Times New Roman" w:eastAsia="Times New Roman" w:hAnsi="Times New Roman" w:cs="Times New Roman"/>
          <w:sz w:val="24"/>
          <w:szCs w:val="24"/>
          <w:lang w:val="sv-SE" w:eastAsia="lt-LT"/>
        </w:rPr>
        <w:t xml:space="preserve">/s; kontrolinis debitas 1% tikimybės </w:t>
      </w:r>
      <w:smartTag w:uri="schemas-tilde-lv/tildestengine" w:element="metric2">
        <w:smartTagPr>
          <w:attr w:name="metric_text" w:val="m"/>
          <w:attr w:name="metric_value" w:val="177.0"/>
        </w:smartTagPr>
        <w:r w:rsidR="00D13101" w:rsidRPr="00D13101">
          <w:rPr>
            <w:rFonts w:ascii="Times New Roman" w:eastAsia="Times New Roman" w:hAnsi="Times New Roman" w:cs="Times New Roman"/>
            <w:sz w:val="24"/>
            <w:szCs w:val="24"/>
            <w:lang w:val="sv-SE" w:eastAsia="lt-LT"/>
          </w:rPr>
          <w:t>177,0 m</w:t>
        </w:r>
      </w:smartTag>
      <w:r w:rsidR="00D13101" w:rsidRPr="00D13101">
        <w:rPr>
          <w:rFonts w:ascii="Times New Roman" w:eastAsia="Times New Roman" w:hAnsi="Times New Roman" w:cs="Times New Roman"/>
          <w:sz w:val="24"/>
          <w:szCs w:val="24"/>
          <w:vertAlign w:val="superscript"/>
          <w:lang w:val="sv-SE" w:eastAsia="lt-LT"/>
        </w:rPr>
        <w:t>3</w:t>
      </w:r>
      <w:r w:rsidR="00D13101" w:rsidRPr="00D13101">
        <w:rPr>
          <w:rFonts w:ascii="Times New Roman" w:eastAsia="Times New Roman" w:hAnsi="Times New Roman" w:cs="Times New Roman"/>
          <w:sz w:val="24"/>
          <w:szCs w:val="24"/>
          <w:lang w:val="sv-SE" w:eastAsia="lt-LT"/>
        </w:rPr>
        <w:t xml:space="preserve">/s; tvenkinio išleidimo galimybė-vandens lygis gali būti pažemintas iki altitudės </w:t>
      </w:r>
      <w:smartTag w:uri="schemas-tilde-lv/tildestengine" w:element="metric2">
        <w:smartTagPr>
          <w:attr w:name="metric_text" w:val="m"/>
          <w:attr w:name="metric_value" w:val="69.50"/>
        </w:smartTagPr>
        <w:r w:rsidR="00D13101" w:rsidRPr="00D13101">
          <w:rPr>
            <w:rFonts w:ascii="Times New Roman" w:eastAsia="Times New Roman" w:hAnsi="Times New Roman" w:cs="Times New Roman"/>
            <w:sz w:val="24"/>
            <w:szCs w:val="24"/>
            <w:lang w:val="sv-SE" w:eastAsia="lt-LT"/>
          </w:rPr>
          <w:t>69,50 m</w:t>
        </w:r>
      </w:smartTag>
      <w:r w:rsidR="00D13101" w:rsidRPr="00D13101">
        <w:rPr>
          <w:rFonts w:ascii="Times New Roman" w:eastAsia="Times New Roman" w:hAnsi="Times New Roman" w:cs="Times New Roman"/>
          <w:sz w:val="24"/>
          <w:szCs w:val="24"/>
          <w:lang w:val="sv-SE" w:eastAsia="lt-LT"/>
        </w:rPr>
        <w:t>, pakėlus VPP uždorius;</w:t>
      </w:r>
    </w:p>
    <w:p w14:paraId="0DFCB959" w14:textId="00ADA32F"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8</w:t>
      </w:r>
      <w:r w:rsidR="00D13101" w:rsidRPr="00391250">
        <w:rPr>
          <w:rFonts w:ascii="Times New Roman" w:eastAsia="Times New Roman" w:hAnsi="Times New Roman" w:cs="Times New Roman"/>
          <w:sz w:val="24"/>
          <w:szCs w:val="24"/>
          <w:lang w:val="sv-SE" w:eastAsia="lt-LT"/>
        </w:rPr>
        <w:t>.6.</w:t>
      </w:r>
      <w:r w:rsidR="0099063B">
        <w:rPr>
          <w:rFonts w:ascii="Times New Roman" w:eastAsia="Times New Roman" w:hAnsi="Times New Roman" w:cs="Times New Roman"/>
          <w:sz w:val="24"/>
          <w:szCs w:val="24"/>
          <w:lang w:val="sv-SE" w:eastAsia="lt-LT"/>
        </w:rPr>
        <w:t>3</w:t>
      </w:r>
      <w:r w:rsidR="00D13101" w:rsidRPr="00391250">
        <w:rPr>
          <w:rFonts w:ascii="Times New Roman" w:eastAsia="Times New Roman" w:hAnsi="Times New Roman" w:cs="Times New Roman"/>
          <w:sz w:val="24"/>
          <w:szCs w:val="24"/>
          <w:lang w:val="sv-SE" w:eastAsia="lt-LT"/>
        </w:rPr>
        <w:t xml:space="preserve">. žuvų apsaugos įrenginiai prie HE: tipas-metalinės grotelės atstumas tarp strypų-2,5 – </w:t>
      </w:r>
      <w:smartTag w:uri="schemas-tilde-lv/tildestengine" w:element="metric2">
        <w:smartTagPr>
          <w:attr w:name="metric_text" w:val="cm"/>
          <w:attr w:name="metric_value" w:val="3"/>
        </w:smartTagPr>
        <w:r w:rsidR="00D13101" w:rsidRPr="00391250">
          <w:rPr>
            <w:rFonts w:ascii="Times New Roman" w:eastAsia="Times New Roman" w:hAnsi="Times New Roman" w:cs="Times New Roman"/>
            <w:sz w:val="24"/>
            <w:szCs w:val="24"/>
            <w:lang w:val="sv-SE" w:eastAsia="lt-LT"/>
          </w:rPr>
          <w:t>3 cm</w:t>
        </w:r>
      </w:smartTag>
      <w:r w:rsidR="00D13101" w:rsidRPr="00391250">
        <w:rPr>
          <w:rFonts w:ascii="Times New Roman" w:eastAsia="Times New Roman" w:hAnsi="Times New Roman" w:cs="Times New Roman"/>
          <w:sz w:val="24"/>
          <w:szCs w:val="24"/>
          <w:lang w:val="sv-SE" w:eastAsia="lt-LT"/>
        </w:rPr>
        <w:t>;</w:t>
      </w:r>
    </w:p>
    <w:p w14:paraId="335F4F4B" w14:textId="3592BAE1" w:rsidR="00D13101" w:rsidRPr="00391250" w:rsidRDefault="00C347EE" w:rsidP="00D13101">
      <w:pPr>
        <w:tabs>
          <w:tab w:val="left" w:pos="1440"/>
        </w:tabs>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8</w:t>
      </w:r>
      <w:r w:rsidR="00D13101" w:rsidRPr="00391250">
        <w:rPr>
          <w:rFonts w:ascii="Times New Roman" w:eastAsia="Times New Roman" w:hAnsi="Times New Roman" w:cs="Times New Roman"/>
          <w:sz w:val="24"/>
          <w:szCs w:val="24"/>
          <w:lang w:val="sv-SE" w:eastAsia="lt-LT"/>
        </w:rPr>
        <w:t>.6.</w:t>
      </w:r>
      <w:r w:rsidR="0099063B">
        <w:rPr>
          <w:rFonts w:ascii="Times New Roman" w:eastAsia="Times New Roman" w:hAnsi="Times New Roman" w:cs="Times New Roman"/>
          <w:sz w:val="24"/>
          <w:szCs w:val="24"/>
          <w:lang w:val="sv-SE" w:eastAsia="lt-LT"/>
        </w:rPr>
        <w:t>4</w:t>
      </w:r>
      <w:r w:rsidR="00D13101" w:rsidRPr="00391250">
        <w:rPr>
          <w:rFonts w:ascii="Times New Roman" w:eastAsia="Times New Roman" w:hAnsi="Times New Roman" w:cs="Times New Roman"/>
          <w:sz w:val="24"/>
          <w:szCs w:val="24"/>
          <w:lang w:val="sv-SE" w:eastAsia="lt-LT"/>
        </w:rPr>
        <w:t>. vandens paėmimo įrenginiai (siurblinė): stacionari konstrukcija; paskirtis pramoninio vandentiekio; siurblių našumas</w:t>
      </w:r>
      <w:smartTag w:uri="schemas-tilde-lv/tildestengine" w:element="metric2">
        <w:smartTagPr>
          <w:attr w:name="metric_text" w:val="m"/>
          <w:attr w:name="metric_value" w:val="-0.025"/>
        </w:smartTagPr>
        <w:r w:rsidR="00D13101" w:rsidRPr="00391250">
          <w:rPr>
            <w:rFonts w:ascii="Times New Roman" w:eastAsia="Times New Roman" w:hAnsi="Times New Roman" w:cs="Times New Roman"/>
            <w:sz w:val="24"/>
            <w:szCs w:val="24"/>
            <w:lang w:val="sv-SE" w:eastAsia="lt-LT"/>
          </w:rPr>
          <w:t>-0,025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 xml:space="preserve">/s ir </w:t>
      </w:r>
      <w:smartTag w:uri="schemas-tilde-lv/tildestengine" w:element="metric2">
        <w:smartTagPr>
          <w:attr w:name="metric_text" w:val="m"/>
          <w:attr w:name="metric_value" w:val="0.05"/>
        </w:smartTagPr>
        <w:r w:rsidR="00D13101" w:rsidRPr="00391250">
          <w:rPr>
            <w:rFonts w:ascii="Times New Roman" w:eastAsia="Times New Roman" w:hAnsi="Times New Roman" w:cs="Times New Roman"/>
            <w:sz w:val="24"/>
            <w:szCs w:val="24"/>
            <w:lang w:val="sv-SE" w:eastAsia="lt-LT"/>
          </w:rPr>
          <w:t>0,05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žuvų apsaugos įrenginiai prie siurblinės-metalinės grotelės;</w:t>
      </w:r>
    </w:p>
    <w:p w14:paraId="6A71C06B" w14:textId="0E9C8098"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391250">
        <w:rPr>
          <w:rFonts w:ascii="Times New Roman" w:eastAsia="Times New Roman" w:hAnsi="Times New Roman" w:cs="Times New Roman"/>
          <w:sz w:val="24"/>
          <w:szCs w:val="24"/>
          <w:lang w:val="sv-SE" w:eastAsia="lt-LT"/>
        </w:rPr>
        <w:t xml:space="preserve">. Pagrindinės tvenkinio hidrologinės charakteristikos: </w:t>
      </w:r>
    </w:p>
    <w:p w14:paraId="28EFB059" w14:textId="3FA103AA"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391250">
        <w:rPr>
          <w:rFonts w:ascii="Times New Roman" w:eastAsia="Times New Roman" w:hAnsi="Times New Roman" w:cs="Times New Roman"/>
          <w:sz w:val="24"/>
          <w:szCs w:val="24"/>
          <w:lang w:val="sv-SE" w:eastAsia="lt-LT"/>
        </w:rPr>
        <w:t>.1. baseino plotas</w:t>
      </w:r>
      <w:smartTag w:uri="schemas-tilde-lv/tildestengine" w:element="metric2">
        <w:smartTagPr>
          <w:attr w:name="metric_text" w:val="km"/>
          <w:attr w:name="metric_value" w:val="-1710"/>
        </w:smartTagPr>
        <w:r w:rsidR="00D13101" w:rsidRPr="00391250">
          <w:rPr>
            <w:rFonts w:ascii="Times New Roman" w:eastAsia="Times New Roman" w:hAnsi="Times New Roman" w:cs="Times New Roman"/>
            <w:sz w:val="24"/>
            <w:szCs w:val="24"/>
            <w:lang w:val="sv-SE" w:eastAsia="lt-LT"/>
          </w:rPr>
          <w:t>-1710 km</w:t>
        </w:r>
      </w:smartTag>
      <w:r w:rsidR="00D13101" w:rsidRPr="00391250">
        <w:rPr>
          <w:rFonts w:ascii="Times New Roman" w:eastAsia="Times New Roman" w:hAnsi="Times New Roman" w:cs="Times New Roman"/>
          <w:sz w:val="24"/>
          <w:szCs w:val="24"/>
          <w:vertAlign w:val="superscript"/>
          <w:lang w:val="sv-SE" w:eastAsia="lt-LT"/>
        </w:rPr>
        <w:t>2</w:t>
      </w:r>
      <w:r w:rsidR="00D13101" w:rsidRPr="00391250">
        <w:rPr>
          <w:rFonts w:ascii="Times New Roman" w:eastAsia="Times New Roman" w:hAnsi="Times New Roman" w:cs="Times New Roman"/>
          <w:sz w:val="24"/>
          <w:szCs w:val="24"/>
          <w:lang w:val="sv-SE" w:eastAsia="lt-LT"/>
        </w:rPr>
        <w:t>;</w:t>
      </w:r>
    </w:p>
    <w:p w14:paraId="0E4D1A41" w14:textId="36EAE4F3"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391250">
        <w:rPr>
          <w:rFonts w:ascii="Times New Roman" w:eastAsia="Times New Roman" w:hAnsi="Times New Roman" w:cs="Times New Roman"/>
          <w:sz w:val="24"/>
          <w:szCs w:val="24"/>
          <w:lang w:val="sv-SE" w:eastAsia="lt-LT"/>
        </w:rPr>
        <w:t>.2. baseino plotas be Dovinės upės baseino iki Žuvinto ežero šliuzo reguliatoriaus</w:t>
      </w:r>
      <w:smartTag w:uri="schemas-tilde-lv/tildestengine" w:element="metric2">
        <w:smartTagPr>
          <w:attr w:name="metric_text" w:val="km"/>
          <w:attr w:name="metric_value" w:val="-1365.1"/>
        </w:smartTagPr>
        <w:r w:rsidR="00D13101" w:rsidRPr="00391250">
          <w:rPr>
            <w:rFonts w:ascii="Times New Roman" w:eastAsia="Times New Roman" w:hAnsi="Times New Roman" w:cs="Times New Roman"/>
            <w:sz w:val="24"/>
            <w:szCs w:val="24"/>
            <w:lang w:val="sv-SE" w:eastAsia="lt-LT"/>
          </w:rPr>
          <w:t>-1365,1 km</w:t>
        </w:r>
      </w:smartTag>
      <w:r w:rsidR="00D13101" w:rsidRPr="00391250">
        <w:rPr>
          <w:rFonts w:ascii="Times New Roman" w:eastAsia="Times New Roman" w:hAnsi="Times New Roman" w:cs="Times New Roman"/>
          <w:sz w:val="24"/>
          <w:szCs w:val="24"/>
          <w:vertAlign w:val="superscript"/>
          <w:lang w:val="sv-SE" w:eastAsia="lt-LT"/>
        </w:rPr>
        <w:t>2</w:t>
      </w:r>
      <w:r w:rsidR="00D13101" w:rsidRPr="00391250">
        <w:rPr>
          <w:rFonts w:ascii="Times New Roman" w:eastAsia="Times New Roman" w:hAnsi="Times New Roman" w:cs="Times New Roman"/>
          <w:sz w:val="24"/>
          <w:szCs w:val="24"/>
          <w:lang w:val="sv-SE" w:eastAsia="lt-LT"/>
        </w:rPr>
        <w:t>;</w:t>
      </w:r>
    </w:p>
    <w:p w14:paraId="3EF4F3E0" w14:textId="6EB9609F"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391250">
        <w:rPr>
          <w:rFonts w:ascii="Times New Roman" w:eastAsia="Times New Roman" w:hAnsi="Times New Roman" w:cs="Times New Roman"/>
          <w:sz w:val="24"/>
          <w:szCs w:val="24"/>
          <w:lang w:val="sv-SE" w:eastAsia="lt-LT"/>
        </w:rPr>
        <w:t>.3. metinis vandens pritekėjimas (nuo</w:t>
      </w:r>
      <w:smartTag w:uri="schemas-tilde-lv/tildestengine" w:element="metric2">
        <w:smartTagPr>
          <w:attr w:name="metric_text" w:val="km"/>
          <w:attr w:name="metric_value" w:val="1365.1"/>
        </w:smartTagPr>
        <w:r w:rsidR="00D13101" w:rsidRPr="00391250">
          <w:rPr>
            <w:rFonts w:ascii="Times New Roman" w:eastAsia="Times New Roman" w:hAnsi="Times New Roman" w:cs="Times New Roman"/>
            <w:sz w:val="24"/>
            <w:szCs w:val="24"/>
            <w:lang w:val="sv-SE" w:eastAsia="lt-LT"/>
          </w:rPr>
          <w:t>1365,1 km</w:t>
        </w:r>
      </w:smartTag>
      <w:r w:rsidR="00D13101" w:rsidRPr="00391250">
        <w:rPr>
          <w:rFonts w:ascii="Times New Roman" w:eastAsia="Times New Roman" w:hAnsi="Times New Roman" w:cs="Times New Roman"/>
          <w:sz w:val="24"/>
          <w:szCs w:val="24"/>
          <w:vertAlign w:val="superscript"/>
          <w:lang w:val="sv-SE" w:eastAsia="lt-LT"/>
        </w:rPr>
        <w:t>2</w:t>
      </w:r>
      <w:r w:rsidR="00D13101" w:rsidRPr="00391250">
        <w:rPr>
          <w:rFonts w:ascii="Times New Roman" w:eastAsia="Times New Roman" w:hAnsi="Times New Roman" w:cs="Times New Roman"/>
          <w:sz w:val="24"/>
          <w:szCs w:val="24"/>
          <w:lang w:val="sv-SE" w:eastAsia="lt-LT"/>
        </w:rPr>
        <w:t>): vidutinis-211452 tūkst</w:t>
      </w:r>
      <w:smartTag w:uri="schemas-tilde-lv/tildestengine" w:element="metric2">
        <w:smartTagPr>
          <w:attr w:name="metric_text" w:val="m"/>
          <w:attr w:name="metric_value" w:val="."/>
        </w:smartTagPr>
        <w:r w:rsidR="00D13101" w:rsidRPr="00391250">
          <w:rPr>
            <w:rFonts w:ascii="Times New Roman" w:eastAsia="Times New Roman" w:hAnsi="Times New Roman" w:cs="Times New Roman"/>
            <w:sz w:val="24"/>
            <w:szCs w:val="24"/>
            <w:lang w:val="sv-SE" w:eastAsia="lt-LT"/>
          </w:rPr>
          <w:t>.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 80%-145492 tūkst</w:t>
      </w:r>
      <w:smartTag w:uri="schemas-tilde-lv/tildestengine" w:element="metric2">
        <w:smartTagPr>
          <w:attr w:name="metric_text" w:val="m"/>
          <w:attr w:name="metric_value" w:val="."/>
        </w:smartTagPr>
        <w:r w:rsidR="00D13101" w:rsidRPr="00391250">
          <w:rPr>
            <w:rFonts w:ascii="Times New Roman" w:eastAsia="Times New Roman" w:hAnsi="Times New Roman" w:cs="Times New Roman"/>
            <w:sz w:val="24"/>
            <w:szCs w:val="24"/>
            <w:lang w:val="sv-SE" w:eastAsia="lt-LT"/>
          </w:rPr>
          <w:t>.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 95%-106673 tūkst</w:t>
      </w:r>
      <w:smartTag w:uri="schemas-tilde-lv/tildestengine" w:element="metric2">
        <w:smartTagPr>
          <w:attr w:name="metric_text" w:val="m"/>
          <w:attr w:name="metric_value" w:val="."/>
        </w:smartTagPr>
        <w:r w:rsidR="00D13101" w:rsidRPr="00391250">
          <w:rPr>
            <w:rFonts w:ascii="Times New Roman" w:eastAsia="Times New Roman" w:hAnsi="Times New Roman" w:cs="Times New Roman"/>
            <w:sz w:val="24"/>
            <w:szCs w:val="24"/>
            <w:lang w:val="sv-SE" w:eastAsia="lt-LT"/>
          </w:rPr>
          <w:t>. m</w:t>
        </w:r>
      </w:smartTag>
      <w:r w:rsidR="00D13101" w:rsidRPr="00391250">
        <w:rPr>
          <w:rFonts w:ascii="Times New Roman" w:eastAsia="Times New Roman" w:hAnsi="Times New Roman" w:cs="Times New Roman"/>
          <w:sz w:val="24"/>
          <w:szCs w:val="24"/>
          <w:vertAlign w:val="superscript"/>
          <w:lang w:val="sv-SE" w:eastAsia="lt-LT"/>
        </w:rPr>
        <w:t>3</w:t>
      </w:r>
    </w:p>
    <w:p w14:paraId="563C9E0F" w14:textId="5A22DE8C"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391250">
        <w:rPr>
          <w:rFonts w:ascii="Times New Roman" w:eastAsia="Times New Roman" w:hAnsi="Times New Roman" w:cs="Times New Roman"/>
          <w:sz w:val="24"/>
          <w:szCs w:val="24"/>
          <w:lang w:val="sv-SE" w:eastAsia="lt-LT"/>
        </w:rPr>
        <w:t xml:space="preserve">.4. vandens pritekėjimo vidutiniai debitai (nuo </w:t>
      </w:r>
      <w:smartTag w:uri="schemas-tilde-lv/tildestengine" w:element="metric2">
        <w:smartTagPr>
          <w:attr w:name="metric_text" w:val="km"/>
          <w:attr w:name="metric_value" w:val="1365.1"/>
        </w:smartTagPr>
        <w:r w:rsidR="00D13101" w:rsidRPr="00391250">
          <w:rPr>
            <w:rFonts w:ascii="Times New Roman" w:eastAsia="Times New Roman" w:hAnsi="Times New Roman" w:cs="Times New Roman"/>
            <w:sz w:val="24"/>
            <w:szCs w:val="24"/>
            <w:lang w:val="sv-SE" w:eastAsia="lt-LT"/>
          </w:rPr>
          <w:t>1365,1 km</w:t>
        </w:r>
      </w:smartTag>
      <w:r w:rsidR="00D13101" w:rsidRPr="00391250">
        <w:rPr>
          <w:rFonts w:ascii="Times New Roman" w:eastAsia="Times New Roman" w:hAnsi="Times New Roman" w:cs="Times New Roman"/>
          <w:sz w:val="24"/>
          <w:szCs w:val="24"/>
          <w:vertAlign w:val="superscript"/>
          <w:lang w:val="sv-SE" w:eastAsia="lt-LT"/>
        </w:rPr>
        <w:t>2</w:t>
      </w:r>
      <w:r w:rsidR="00D13101" w:rsidRPr="00391250">
        <w:rPr>
          <w:rFonts w:ascii="Times New Roman" w:eastAsia="Times New Roman" w:hAnsi="Times New Roman" w:cs="Times New Roman"/>
          <w:sz w:val="24"/>
          <w:szCs w:val="24"/>
          <w:lang w:val="sv-SE" w:eastAsia="lt-LT"/>
        </w:rPr>
        <w:t>): Q</w:t>
      </w:r>
      <w:smartTag w:uri="schemas-tilde-lv/tildestengine" w:element="metric2">
        <w:smartTagPr>
          <w:attr w:name="metric_text" w:val="m"/>
          <w:attr w:name="metric_value" w:val="0-6.70"/>
        </w:smartTagPr>
        <w:r w:rsidR="00D13101" w:rsidRPr="00391250">
          <w:rPr>
            <w:rFonts w:ascii="Times New Roman" w:eastAsia="Times New Roman" w:hAnsi="Times New Roman" w:cs="Times New Roman"/>
            <w:sz w:val="24"/>
            <w:szCs w:val="24"/>
            <w:vertAlign w:val="subscript"/>
            <w:lang w:val="sv-SE" w:eastAsia="lt-LT"/>
          </w:rPr>
          <w:t>0</w:t>
        </w:r>
        <w:r w:rsidR="00D13101" w:rsidRPr="00391250">
          <w:rPr>
            <w:rFonts w:ascii="Times New Roman" w:eastAsia="Times New Roman" w:hAnsi="Times New Roman" w:cs="Times New Roman"/>
            <w:sz w:val="24"/>
            <w:szCs w:val="24"/>
            <w:lang w:val="sv-SE" w:eastAsia="lt-LT"/>
          </w:rPr>
          <w:t>-6,70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80%</w:t>
      </w:r>
      <w:smartTag w:uri="schemas-tilde-lv/tildestengine" w:element="metric2">
        <w:smartTagPr>
          <w:attr w:name="metric_text" w:val="m"/>
          <w:attr w:name="metric_value" w:val="-4.61"/>
        </w:smartTagPr>
        <w:r w:rsidR="00D13101" w:rsidRPr="00391250">
          <w:rPr>
            <w:rFonts w:ascii="Times New Roman" w:eastAsia="Times New Roman" w:hAnsi="Times New Roman" w:cs="Times New Roman"/>
            <w:sz w:val="24"/>
            <w:szCs w:val="24"/>
            <w:lang w:val="sv-SE" w:eastAsia="lt-LT"/>
          </w:rPr>
          <w:t>-4,61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95%</w:t>
      </w:r>
      <w:smartTag w:uri="schemas-tilde-lv/tildestengine" w:element="metric2">
        <w:smartTagPr>
          <w:attr w:name="metric_text" w:val="m"/>
          <w:attr w:name="metric_value" w:val="-3.38"/>
        </w:smartTagPr>
        <w:r w:rsidR="00D13101" w:rsidRPr="00391250">
          <w:rPr>
            <w:rFonts w:ascii="Times New Roman" w:eastAsia="Times New Roman" w:hAnsi="Times New Roman" w:cs="Times New Roman"/>
            <w:sz w:val="24"/>
            <w:szCs w:val="24"/>
            <w:lang w:val="sv-SE" w:eastAsia="lt-LT"/>
          </w:rPr>
          <w:t>-3,38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w:t>
      </w:r>
    </w:p>
    <w:p w14:paraId="6E887C70" w14:textId="208C1E13"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391250">
        <w:rPr>
          <w:rFonts w:ascii="Times New Roman" w:eastAsia="Times New Roman" w:hAnsi="Times New Roman" w:cs="Times New Roman"/>
          <w:sz w:val="24"/>
          <w:szCs w:val="24"/>
          <w:lang w:val="sv-SE" w:eastAsia="lt-LT"/>
        </w:rPr>
        <w:t xml:space="preserve">.5. maksimalūs pavasario potvynio vandens debitai (nuo </w:t>
      </w:r>
      <w:smartTag w:uri="schemas-tilde-lv/tildestengine" w:element="metric2">
        <w:smartTagPr>
          <w:attr w:name="metric_text" w:val="km"/>
          <w:attr w:name="metric_value" w:val="1710"/>
        </w:smartTagPr>
        <w:r w:rsidR="00D13101" w:rsidRPr="00391250">
          <w:rPr>
            <w:rFonts w:ascii="Times New Roman" w:eastAsia="Times New Roman" w:hAnsi="Times New Roman" w:cs="Times New Roman"/>
            <w:sz w:val="24"/>
            <w:szCs w:val="24"/>
            <w:lang w:val="sv-SE" w:eastAsia="lt-LT"/>
          </w:rPr>
          <w:t>1710 km</w:t>
        </w:r>
      </w:smartTag>
      <w:r w:rsidR="00D13101" w:rsidRPr="00391250">
        <w:rPr>
          <w:rFonts w:ascii="Times New Roman" w:eastAsia="Times New Roman" w:hAnsi="Times New Roman" w:cs="Times New Roman"/>
          <w:sz w:val="24"/>
          <w:szCs w:val="24"/>
          <w:vertAlign w:val="superscript"/>
          <w:lang w:val="sv-SE" w:eastAsia="lt-LT"/>
        </w:rPr>
        <w:t>2</w:t>
      </w:r>
      <w:r w:rsidR="00D13101" w:rsidRPr="00391250">
        <w:rPr>
          <w:rFonts w:ascii="Times New Roman" w:eastAsia="Times New Roman" w:hAnsi="Times New Roman" w:cs="Times New Roman"/>
          <w:sz w:val="24"/>
          <w:szCs w:val="24"/>
          <w:lang w:val="sv-SE" w:eastAsia="lt-LT"/>
        </w:rPr>
        <w:t>): Q</w:t>
      </w:r>
      <w:r w:rsidR="00D13101" w:rsidRPr="00391250">
        <w:rPr>
          <w:rFonts w:ascii="Times New Roman" w:eastAsia="Times New Roman" w:hAnsi="Times New Roman" w:cs="Times New Roman"/>
          <w:sz w:val="24"/>
          <w:szCs w:val="24"/>
          <w:vertAlign w:val="subscript"/>
          <w:lang w:val="sv-SE" w:eastAsia="lt-LT"/>
        </w:rPr>
        <w:t>vid</w:t>
      </w:r>
      <w:smartTag w:uri="schemas-tilde-lv/tildestengine" w:element="metric2">
        <w:smartTagPr>
          <w:attr w:name="metric_text" w:val="m"/>
          <w:attr w:name="metric_value" w:val="-73.1"/>
        </w:smartTagPr>
        <w:r w:rsidR="00D13101" w:rsidRPr="00391250">
          <w:rPr>
            <w:rFonts w:ascii="Times New Roman" w:eastAsia="Times New Roman" w:hAnsi="Times New Roman" w:cs="Times New Roman"/>
            <w:sz w:val="24"/>
            <w:szCs w:val="24"/>
            <w:lang w:val="sv-SE" w:eastAsia="lt-LT"/>
          </w:rPr>
          <w:t>-73,1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10%</w:t>
      </w:r>
      <w:smartTag w:uri="schemas-tilde-lv/tildestengine" w:element="metric2">
        <w:smartTagPr>
          <w:attr w:name="metric_text" w:val="m"/>
          <w:attr w:name="metric_value" w:val="-120"/>
        </w:smartTagPr>
        <w:r w:rsidR="00D13101" w:rsidRPr="00391250">
          <w:rPr>
            <w:rFonts w:ascii="Times New Roman" w:eastAsia="Times New Roman" w:hAnsi="Times New Roman" w:cs="Times New Roman"/>
            <w:sz w:val="24"/>
            <w:szCs w:val="24"/>
            <w:lang w:val="sv-SE" w:eastAsia="lt-LT"/>
          </w:rPr>
          <w:t>-120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1%</w:t>
      </w:r>
      <w:smartTag w:uri="schemas-tilde-lv/tildestengine" w:element="metric2">
        <w:smartTagPr>
          <w:attr w:name="metric_text" w:val="m"/>
          <w:attr w:name="metric_value" w:val="-177"/>
        </w:smartTagPr>
        <w:r w:rsidR="00D13101" w:rsidRPr="00391250">
          <w:rPr>
            <w:rFonts w:ascii="Times New Roman" w:eastAsia="Times New Roman" w:hAnsi="Times New Roman" w:cs="Times New Roman"/>
            <w:sz w:val="24"/>
            <w:szCs w:val="24"/>
            <w:lang w:val="sv-SE" w:eastAsia="lt-LT"/>
          </w:rPr>
          <w:t>-177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w:t>
      </w:r>
    </w:p>
    <w:p w14:paraId="051AD079" w14:textId="21569D8A"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lastRenderedPageBreak/>
        <w:t>9</w:t>
      </w:r>
      <w:r w:rsidR="00D13101" w:rsidRPr="00391250">
        <w:rPr>
          <w:rFonts w:ascii="Times New Roman" w:eastAsia="Times New Roman" w:hAnsi="Times New Roman" w:cs="Times New Roman"/>
          <w:sz w:val="24"/>
          <w:szCs w:val="24"/>
          <w:lang w:val="sv-SE" w:eastAsia="lt-LT"/>
        </w:rPr>
        <w:t xml:space="preserve">.6. maksimalūs liūčių vandens debitai (nuo </w:t>
      </w:r>
      <w:smartTag w:uri="schemas-tilde-lv/tildestengine" w:element="metric2">
        <w:smartTagPr>
          <w:attr w:name="metric_text" w:val="km"/>
          <w:attr w:name="metric_value" w:val="1710"/>
        </w:smartTagPr>
        <w:r w:rsidR="00D13101" w:rsidRPr="00391250">
          <w:rPr>
            <w:rFonts w:ascii="Times New Roman" w:eastAsia="Times New Roman" w:hAnsi="Times New Roman" w:cs="Times New Roman"/>
            <w:sz w:val="24"/>
            <w:szCs w:val="24"/>
            <w:lang w:val="sv-SE" w:eastAsia="lt-LT"/>
          </w:rPr>
          <w:t>1710 km</w:t>
        </w:r>
      </w:smartTag>
      <w:r w:rsidR="00D13101" w:rsidRPr="00391250">
        <w:rPr>
          <w:rFonts w:ascii="Times New Roman" w:eastAsia="Times New Roman" w:hAnsi="Times New Roman" w:cs="Times New Roman"/>
          <w:sz w:val="24"/>
          <w:szCs w:val="24"/>
          <w:vertAlign w:val="superscript"/>
          <w:lang w:val="sv-SE" w:eastAsia="lt-LT"/>
        </w:rPr>
        <w:t>2</w:t>
      </w:r>
      <w:r w:rsidR="00D13101" w:rsidRPr="00391250">
        <w:rPr>
          <w:rFonts w:ascii="Times New Roman" w:eastAsia="Times New Roman" w:hAnsi="Times New Roman" w:cs="Times New Roman"/>
          <w:sz w:val="24"/>
          <w:szCs w:val="24"/>
          <w:lang w:val="sv-SE" w:eastAsia="lt-LT"/>
        </w:rPr>
        <w:t>): Q</w:t>
      </w:r>
      <w:r w:rsidR="00D13101" w:rsidRPr="00391250">
        <w:rPr>
          <w:rFonts w:ascii="Times New Roman" w:eastAsia="Times New Roman" w:hAnsi="Times New Roman" w:cs="Times New Roman"/>
          <w:sz w:val="24"/>
          <w:szCs w:val="24"/>
          <w:vertAlign w:val="subscript"/>
          <w:lang w:val="sv-SE" w:eastAsia="lt-LT"/>
        </w:rPr>
        <w:t>vid</w:t>
      </w:r>
      <w:smartTag w:uri="schemas-tilde-lv/tildestengine" w:element="metric2">
        <w:smartTagPr>
          <w:attr w:name="metric_text" w:val="m"/>
          <w:attr w:name="metric_value" w:val="-24.5"/>
        </w:smartTagPr>
        <w:r w:rsidR="00D13101" w:rsidRPr="00391250">
          <w:rPr>
            <w:rFonts w:ascii="Times New Roman" w:eastAsia="Times New Roman" w:hAnsi="Times New Roman" w:cs="Times New Roman"/>
            <w:sz w:val="24"/>
            <w:szCs w:val="24"/>
            <w:lang w:val="sv-SE" w:eastAsia="lt-LT"/>
          </w:rPr>
          <w:t>-24,5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10%</w:t>
      </w:r>
      <w:smartTag w:uri="schemas-tilde-lv/tildestengine" w:element="metric2">
        <w:smartTagPr>
          <w:attr w:name="metric_text" w:val="m"/>
          <w:attr w:name="metric_value" w:val="-44.8"/>
        </w:smartTagPr>
        <w:r w:rsidR="00D13101" w:rsidRPr="00391250">
          <w:rPr>
            <w:rFonts w:ascii="Times New Roman" w:eastAsia="Times New Roman" w:hAnsi="Times New Roman" w:cs="Times New Roman"/>
            <w:sz w:val="24"/>
            <w:szCs w:val="24"/>
            <w:lang w:val="sv-SE" w:eastAsia="lt-LT"/>
          </w:rPr>
          <w:t>-44,8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1%</w:t>
      </w:r>
      <w:smartTag w:uri="schemas-tilde-lv/tildestengine" w:element="metric2">
        <w:smartTagPr>
          <w:attr w:name="metric_text" w:val="m"/>
          <w:attr w:name="metric_value" w:val="-24.5"/>
        </w:smartTagPr>
        <w:r w:rsidR="00D13101" w:rsidRPr="00391250">
          <w:rPr>
            <w:rFonts w:ascii="Times New Roman" w:eastAsia="Times New Roman" w:hAnsi="Times New Roman" w:cs="Times New Roman"/>
            <w:sz w:val="24"/>
            <w:szCs w:val="24"/>
            <w:lang w:val="sv-SE" w:eastAsia="lt-LT"/>
          </w:rPr>
          <w:t>-24,5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w:t>
      </w:r>
    </w:p>
    <w:p w14:paraId="70BC6821" w14:textId="318E1B0E"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391250">
        <w:rPr>
          <w:rFonts w:ascii="Times New Roman" w:eastAsia="Times New Roman" w:hAnsi="Times New Roman" w:cs="Times New Roman"/>
          <w:sz w:val="24"/>
          <w:szCs w:val="24"/>
          <w:lang w:val="sv-SE" w:eastAsia="lt-LT"/>
        </w:rPr>
        <w:t xml:space="preserve">.7. minimalūs vasaros-rudens vidutiniai 30 dienų laikotarpio vandens debitai (nuo </w:t>
      </w:r>
      <w:smartTag w:uri="schemas-tilde-lv/tildestengine" w:element="metric2">
        <w:smartTagPr>
          <w:attr w:name="metric_text" w:val="km"/>
          <w:attr w:name="metric_value" w:val="1710"/>
        </w:smartTagPr>
        <w:r w:rsidR="00D13101" w:rsidRPr="00391250">
          <w:rPr>
            <w:rFonts w:ascii="Times New Roman" w:eastAsia="Times New Roman" w:hAnsi="Times New Roman" w:cs="Times New Roman"/>
            <w:sz w:val="24"/>
            <w:szCs w:val="24"/>
            <w:lang w:val="sv-SE" w:eastAsia="lt-LT"/>
          </w:rPr>
          <w:t>1710 km</w:t>
        </w:r>
      </w:smartTag>
      <w:r w:rsidR="00D13101" w:rsidRPr="00391250">
        <w:rPr>
          <w:rFonts w:ascii="Times New Roman" w:eastAsia="Times New Roman" w:hAnsi="Times New Roman" w:cs="Times New Roman"/>
          <w:sz w:val="24"/>
          <w:szCs w:val="24"/>
          <w:vertAlign w:val="superscript"/>
          <w:lang w:val="sv-SE" w:eastAsia="lt-LT"/>
        </w:rPr>
        <w:t>2</w:t>
      </w:r>
      <w:r w:rsidR="00D13101" w:rsidRPr="00391250">
        <w:rPr>
          <w:rFonts w:ascii="Times New Roman" w:eastAsia="Times New Roman" w:hAnsi="Times New Roman" w:cs="Times New Roman"/>
          <w:sz w:val="24"/>
          <w:szCs w:val="24"/>
          <w:lang w:val="sv-SE" w:eastAsia="lt-LT"/>
        </w:rPr>
        <w:t>): Q</w:t>
      </w:r>
      <w:r w:rsidR="00D13101" w:rsidRPr="00391250">
        <w:rPr>
          <w:rFonts w:ascii="Times New Roman" w:eastAsia="Times New Roman" w:hAnsi="Times New Roman" w:cs="Times New Roman"/>
          <w:sz w:val="24"/>
          <w:szCs w:val="24"/>
          <w:vertAlign w:val="subscript"/>
          <w:lang w:val="sv-SE" w:eastAsia="lt-LT"/>
        </w:rPr>
        <w:t>vid</w:t>
      </w:r>
      <w:smartTag w:uri="schemas-tilde-lv/tildestengine" w:element="metric2">
        <w:smartTagPr>
          <w:attr w:name="metric_text" w:val="m"/>
          <w:attr w:name="metric_value" w:val="-2.52"/>
        </w:smartTagPr>
        <w:r w:rsidR="00D13101" w:rsidRPr="00391250">
          <w:rPr>
            <w:rFonts w:ascii="Times New Roman" w:eastAsia="Times New Roman" w:hAnsi="Times New Roman" w:cs="Times New Roman"/>
            <w:sz w:val="24"/>
            <w:szCs w:val="24"/>
            <w:lang w:val="sv-SE" w:eastAsia="lt-LT"/>
          </w:rPr>
          <w:t>-2,52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80%</w:t>
      </w:r>
      <w:smartTag w:uri="schemas-tilde-lv/tildestengine" w:element="metric2">
        <w:smartTagPr>
          <w:attr w:name="metric_text" w:val="m"/>
          <w:attr w:name="metric_value" w:val="-1.42"/>
        </w:smartTagPr>
        <w:r w:rsidR="00D13101" w:rsidRPr="00391250">
          <w:rPr>
            <w:rFonts w:ascii="Times New Roman" w:eastAsia="Times New Roman" w:hAnsi="Times New Roman" w:cs="Times New Roman"/>
            <w:sz w:val="24"/>
            <w:szCs w:val="24"/>
            <w:lang w:val="sv-SE" w:eastAsia="lt-LT"/>
          </w:rPr>
          <w:t>-1,42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95%</w:t>
      </w:r>
      <w:smartTag w:uri="schemas-tilde-lv/tildestengine" w:element="metric2">
        <w:smartTagPr>
          <w:attr w:name="metric_text" w:val="m"/>
          <w:attr w:name="metric_value" w:val="-1.05"/>
        </w:smartTagPr>
        <w:r w:rsidR="00D13101" w:rsidRPr="00391250">
          <w:rPr>
            <w:rFonts w:ascii="Times New Roman" w:eastAsia="Times New Roman" w:hAnsi="Times New Roman" w:cs="Times New Roman"/>
            <w:sz w:val="24"/>
            <w:szCs w:val="24"/>
            <w:lang w:val="sv-SE" w:eastAsia="lt-LT"/>
          </w:rPr>
          <w:t>-1,05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w:t>
      </w:r>
    </w:p>
    <w:p w14:paraId="06F3A058" w14:textId="1B99FA7A" w:rsidR="00D13101" w:rsidRPr="00391250"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391250">
        <w:rPr>
          <w:rFonts w:ascii="Times New Roman" w:eastAsia="Times New Roman" w:hAnsi="Times New Roman" w:cs="Times New Roman"/>
          <w:sz w:val="24"/>
          <w:szCs w:val="24"/>
          <w:lang w:val="sv-SE" w:eastAsia="lt-LT"/>
        </w:rPr>
        <w:t xml:space="preserve">.8. minimalūs žiemos vidutiniai 30 dienų laikotarpio vandens debitai (nuo </w:t>
      </w:r>
      <w:smartTag w:uri="schemas-tilde-lv/tildestengine" w:element="metric2">
        <w:smartTagPr>
          <w:attr w:name="metric_text" w:val="km"/>
          <w:attr w:name="metric_value" w:val="1710"/>
        </w:smartTagPr>
        <w:r w:rsidR="00D13101" w:rsidRPr="00391250">
          <w:rPr>
            <w:rFonts w:ascii="Times New Roman" w:eastAsia="Times New Roman" w:hAnsi="Times New Roman" w:cs="Times New Roman"/>
            <w:sz w:val="24"/>
            <w:szCs w:val="24"/>
            <w:lang w:val="sv-SE" w:eastAsia="lt-LT"/>
          </w:rPr>
          <w:t>1710 km</w:t>
        </w:r>
      </w:smartTag>
      <w:r w:rsidR="00D13101" w:rsidRPr="00391250">
        <w:rPr>
          <w:rFonts w:ascii="Times New Roman" w:eastAsia="Times New Roman" w:hAnsi="Times New Roman" w:cs="Times New Roman"/>
          <w:sz w:val="24"/>
          <w:szCs w:val="24"/>
          <w:vertAlign w:val="superscript"/>
          <w:lang w:val="sv-SE" w:eastAsia="lt-LT"/>
        </w:rPr>
        <w:t>2</w:t>
      </w:r>
      <w:r w:rsidR="00D13101" w:rsidRPr="00391250">
        <w:rPr>
          <w:rFonts w:ascii="Times New Roman" w:eastAsia="Times New Roman" w:hAnsi="Times New Roman" w:cs="Times New Roman"/>
          <w:sz w:val="24"/>
          <w:szCs w:val="24"/>
          <w:lang w:val="sv-SE" w:eastAsia="lt-LT"/>
        </w:rPr>
        <w:t>): Q</w:t>
      </w:r>
      <w:r w:rsidR="00D13101" w:rsidRPr="00391250">
        <w:rPr>
          <w:rFonts w:ascii="Times New Roman" w:eastAsia="Times New Roman" w:hAnsi="Times New Roman" w:cs="Times New Roman"/>
          <w:sz w:val="24"/>
          <w:szCs w:val="24"/>
          <w:vertAlign w:val="subscript"/>
          <w:lang w:val="sv-SE" w:eastAsia="lt-LT"/>
        </w:rPr>
        <w:t>vid</w:t>
      </w:r>
      <w:smartTag w:uri="schemas-tilde-lv/tildestengine" w:element="metric2">
        <w:smartTagPr>
          <w:attr w:name="metric_text" w:val="m"/>
          <w:attr w:name="metric_value" w:val="-4.76"/>
        </w:smartTagPr>
        <w:r w:rsidR="00D13101" w:rsidRPr="00391250">
          <w:rPr>
            <w:rFonts w:ascii="Times New Roman" w:eastAsia="Times New Roman" w:hAnsi="Times New Roman" w:cs="Times New Roman"/>
            <w:sz w:val="24"/>
            <w:szCs w:val="24"/>
            <w:lang w:val="sv-SE" w:eastAsia="lt-LT"/>
          </w:rPr>
          <w:t xml:space="preserve">-4,76 </w:t>
        </w:r>
        <w:bookmarkStart w:id="2" w:name="OLE_LINK1"/>
        <w:bookmarkStart w:id="3" w:name="OLE_LINK2"/>
        <w:r w:rsidR="00D13101" w:rsidRPr="00391250">
          <w:rPr>
            <w:rFonts w:ascii="Times New Roman" w:eastAsia="Times New Roman" w:hAnsi="Times New Roman" w:cs="Times New Roman"/>
            <w:sz w:val="24"/>
            <w:szCs w:val="24"/>
            <w:lang w:val="sv-SE" w:eastAsia="lt-LT"/>
          </w:rPr>
          <w:t>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w:t>
      </w:r>
      <w:bookmarkEnd w:id="2"/>
      <w:bookmarkEnd w:id="3"/>
      <w:r w:rsidR="00D13101" w:rsidRPr="00391250">
        <w:rPr>
          <w:rFonts w:ascii="Times New Roman" w:eastAsia="Times New Roman" w:hAnsi="Times New Roman" w:cs="Times New Roman"/>
          <w:sz w:val="24"/>
          <w:szCs w:val="24"/>
          <w:lang w:val="sv-SE" w:eastAsia="lt-LT"/>
        </w:rPr>
        <w:t>; Q</w:t>
      </w:r>
      <w:r w:rsidR="00D13101" w:rsidRPr="00391250">
        <w:rPr>
          <w:rFonts w:ascii="Times New Roman" w:eastAsia="Times New Roman" w:hAnsi="Times New Roman" w:cs="Times New Roman"/>
          <w:sz w:val="24"/>
          <w:szCs w:val="24"/>
          <w:vertAlign w:val="subscript"/>
          <w:lang w:val="sv-SE" w:eastAsia="lt-LT"/>
        </w:rPr>
        <w:t>80%</w:t>
      </w:r>
      <w:smartTag w:uri="schemas-tilde-lv/tildestengine" w:element="metric2">
        <w:smartTagPr>
          <w:attr w:name="metric_text" w:val="m"/>
          <w:attr w:name="metric_value" w:val="-2.16"/>
        </w:smartTagPr>
        <w:r w:rsidR="00D13101" w:rsidRPr="00391250">
          <w:rPr>
            <w:rFonts w:ascii="Times New Roman" w:eastAsia="Times New Roman" w:hAnsi="Times New Roman" w:cs="Times New Roman"/>
            <w:sz w:val="24"/>
            <w:szCs w:val="24"/>
            <w:lang w:val="sv-SE" w:eastAsia="lt-LT"/>
          </w:rPr>
          <w:t>-2,16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 Q</w:t>
      </w:r>
      <w:r w:rsidR="00D13101" w:rsidRPr="00391250">
        <w:rPr>
          <w:rFonts w:ascii="Times New Roman" w:eastAsia="Times New Roman" w:hAnsi="Times New Roman" w:cs="Times New Roman"/>
          <w:sz w:val="24"/>
          <w:szCs w:val="24"/>
          <w:vertAlign w:val="subscript"/>
          <w:lang w:val="sv-SE" w:eastAsia="lt-LT"/>
        </w:rPr>
        <w:t>95%</w:t>
      </w:r>
      <w:smartTag w:uri="schemas-tilde-lv/tildestengine" w:element="metric2">
        <w:smartTagPr>
          <w:attr w:name="metric_text" w:val="m"/>
          <w:attr w:name="metric_value" w:val="-1.05"/>
        </w:smartTagPr>
        <w:r w:rsidR="00D13101" w:rsidRPr="00391250">
          <w:rPr>
            <w:rFonts w:ascii="Times New Roman" w:eastAsia="Times New Roman" w:hAnsi="Times New Roman" w:cs="Times New Roman"/>
            <w:sz w:val="24"/>
            <w:szCs w:val="24"/>
            <w:lang w:val="sv-SE" w:eastAsia="lt-LT"/>
          </w:rPr>
          <w:t>-1,05 m</w:t>
        </w:r>
      </w:smartTag>
      <w:r w:rsidR="00D13101" w:rsidRPr="00391250">
        <w:rPr>
          <w:rFonts w:ascii="Times New Roman" w:eastAsia="Times New Roman" w:hAnsi="Times New Roman" w:cs="Times New Roman"/>
          <w:sz w:val="24"/>
          <w:szCs w:val="24"/>
          <w:vertAlign w:val="superscript"/>
          <w:lang w:val="sv-SE" w:eastAsia="lt-LT"/>
        </w:rPr>
        <w:t>3</w:t>
      </w:r>
      <w:r w:rsidR="00D13101" w:rsidRPr="00391250">
        <w:rPr>
          <w:rFonts w:ascii="Times New Roman" w:eastAsia="Times New Roman" w:hAnsi="Times New Roman" w:cs="Times New Roman"/>
          <w:sz w:val="24"/>
          <w:szCs w:val="24"/>
          <w:lang w:val="sv-SE" w:eastAsia="lt-LT"/>
        </w:rPr>
        <w:t>/s;</w:t>
      </w:r>
    </w:p>
    <w:p w14:paraId="4B5B083D" w14:textId="6DF4FEFA"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9</w:t>
      </w:r>
      <w:r w:rsidR="00D13101" w:rsidRPr="00D13101">
        <w:rPr>
          <w:rFonts w:ascii="Times New Roman" w:eastAsia="Times New Roman" w:hAnsi="Times New Roman" w:cs="Times New Roman"/>
          <w:sz w:val="24"/>
          <w:szCs w:val="24"/>
          <w:lang w:val="sv-SE" w:eastAsia="lt-LT"/>
        </w:rPr>
        <w:t xml:space="preserve">.9. gamtosauginis vandens debitas: </w:t>
      </w:r>
      <w:smartTag w:uri="schemas-tilde-lv/tildestengine" w:element="metric2">
        <w:smartTagPr>
          <w:attr w:name="metric_text" w:val="m"/>
          <w:attr w:name="metric_value" w:val="1.42"/>
        </w:smartTagPr>
        <w:r w:rsidR="00D13101" w:rsidRPr="00D13101">
          <w:rPr>
            <w:rFonts w:ascii="Times New Roman" w:eastAsia="Times New Roman" w:hAnsi="Times New Roman" w:cs="Times New Roman"/>
            <w:sz w:val="24"/>
            <w:szCs w:val="24"/>
            <w:lang w:val="sv-SE" w:eastAsia="lt-LT"/>
          </w:rPr>
          <w:t>1,42 m</w:t>
        </w:r>
      </w:smartTag>
      <w:r w:rsidR="00D13101" w:rsidRPr="00D13101">
        <w:rPr>
          <w:rFonts w:ascii="Times New Roman" w:eastAsia="Times New Roman" w:hAnsi="Times New Roman" w:cs="Times New Roman"/>
          <w:sz w:val="24"/>
          <w:szCs w:val="24"/>
          <w:vertAlign w:val="superscript"/>
          <w:lang w:val="sv-SE" w:eastAsia="lt-LT"/>
        </w:rPr>
        <w:t>3</w:t>
      </w:r>
      <w:r w:rsidR="00D13101" w:rsidRPr="00D13101">
        <w:rPr>
          <w:rFonts w:ascii="Times New Roman" w:eastAsia="Times New Roman" w:hAnsi="Times New Roman" w:cs="Times New Roman"/>
          <w:sz w:val="24"/>
          <w:szCs w:val="24"/>
          <w:lang w:val="sv-SE" w:eastAsia="lt-LT"/>
        </w:rPr>
        <w:t>/s.</w:t>
      </w:r>
    </w:p>
    <w:p w14:paraId="7E57F5CE" w14:textId="462E62CF"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10</w:t>
      </w:r>
      <w:r w:rsidR="00D13101" w:rsidRPr="00D13101">
        <w:rPr>
          <w:rFonts w:ascii="Times New Roman" w:eastAsia="Times New Roman" w:hAnsi="Times New Roman" w:cs="Times New Roman"/>
          <w:sz w:val="24"/>
          <w:szCs w:val="24"/>
          <w:lang w:val="sv-SE" w:eastAsia="lt-LT"/>
        </w:rPr>
        <w:t xml:space="preserve">. Tvenkinio morfometrinės charakteristikos: </w:t>
      </w:r>
    </w:p>
    <w:p w14:paraId="0F7DE463" w14:textId="3C3DF200"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10</w:t>
      </w:r>
      <w:r w:rsidR="00D13101" w:rsidRPr="00D13101">
        <w:rPr>
          <w:rFonts w:ascii="Times New Roman" w:eastAsia="Times New Roman" w:hAnsi="Times New Roman" w:cs="Times New Roman"/>
          <w:sz w:val="24"/>
          <w:szCs w:val="24"/>
          <w:lang w:val="sv-SE" w:eastAsia="lt-LT"/>
        </w:rPr>
        <w:t>.1. altitudės: normaliai patvenktas vandens lygis (NPL)</w:t>
      </w:r>
      <w:smartTag w:uri="schemas-tilde-lv/tildestengine" w:element="metric2">
        <w:smartTagPr>
          <w:attr w:name="metric_text" w:val="m"/>
          <w:attr w:name="metric_value" w:val="-70.5"/>
        </w:smartTagPr>
        <w:r w:rsidR="00D13101" w:rsidRPr="00D13101">
          <w:rPr>
            <w:rFonts w:ascii="Times New Roman" w:eastAsia="Times New Roman" w:hAnsi="Times New Roman" w:cs="Times New Roman"/>
            <w:sz w:val="24"/>
            <w:szCs w:val="24"/>
            <w:lang w:val="sv-SE" w:eastAsia="lt-LT"/>
          </w:rPr>
          <w:t>-70,5 m</w:t>
        </w:r>
      </w:smartTag>
      <w:r w:rsidR="00D13101" w:rsidRPr="00D13101">
        <w:rPr>
          <w:rFonts w:ascii="Times New Roman" w:eastAsia="Times New Roman" w:hAnsi="Times New Roman" w:cs="Times New Roman"/>
          <w:sz w:val="24"/>
          <w:szCs w:val="24"/>
          <w:lang w:val="sv-SE" w:eastAsia="lt-LT"/>
        </w:rPr>
        <w:t>; aukščiausias leistinas vandens lygis (AVL)</w:t>
      </w:r>
      <w:smartTag w:uri="schemas-tilde-lv/tildestengine" w:element="metric2">
        <w:smartTagPr>
          <w:attr w:name="metric_text" w:val="m"/>
          <w:attr w:name="metric_value" w:val="-70.80"/>
        </w:smartTagPr>
        <w:r w:rsidR="00D13101" w:rsidRPr="00D13101">
          <w:rPr>
            <w:rFonts w:ascii="Times New Roman" w:eastAsia="Times New Roman" w:hAnsi="Times New Roman" w:cs="Times New Roman"/>
            <w:sz w:val="24"/>
            <w:szCs w:val="24"/>
            <w:lang w:val="sv-SE" w:eastAsia="lt-LT"/>
          </w:rPr>
          <w:t>-70,80 m</w:t>
        </w:r>
      </w:smartTag>
      <w:r w:rsidR="00D13101" w:rsidRPr="00D13101">
        <w:rPr>
          <w:rFonts w:ascii="Times New Roman" w:eastAsia="Times New Roman" w:hAnsi="Times New Roman" w:cs="Times New Roman"/>
          <w:sz w:val="24"/>
          <w:szCs w:val="24"/>
          <w:lang w:val="sv-SE" w:eastAsia="lt-LT"/>
        </w:rPr>
        <w:t xml:space="preserve"> (pagal skaičiuotiną potvynių debito tikimybę); auksčiausias kontrolinis vandens lygis</w:t>
      </w:r>
      <w:smartTag w:uri="schemas-tilde-lv/tildestengine" w:element="metric2">
        <w:smartTagPr>
          <w:attr w:name="metric_text" w:val="m"/>
          <w:attr w:name="metric_value" w:val="-70.95"/>
        </w:smartTagPr>
        <w:r w:rsidR="00D13101" w:rsidRPr="00D13101">
          <w:rPr>
            <w:rFonts w:ascii="Times New Roman" w:eastAsia="Times New Roman" w:hAnsi="Times New Roman" w:cs="Times New Roman"/>
            <w:sz w:val="24"/>
            <w:szCs w:val="24"/>
            <w:lang w:val="sv-SE" w:eastAsia="lt-LT"/>
          </w:rPr>
          <w:t>-70,95 m</w:t>
        </w:r>
      </w:smartTag>
      <w:r w:rsidR="00D13101" w:rsidRPr="00D13101">
        <w:rPr>
          <w:rFonts w:ascii="Times New Roman" w:eastAsia="Times New Roman" w:hAnsi="Times New Roman" w:cs="Times New Roman"/>
          <w:sz w:val="24"/>
          <w:szCs w:val="24"/>
          <w:lang w:val="sv-SE" w:eastAsia="lt-LT"/>
        </w:rPr>
        <w:t xml:space="preserve"> (pagal kontrolinę potvynių debito tikimybę); žemiausias leistinas vandens lygis (ŽVL)</w:t>
      </w:r>
      <w:smartTag w:uri="schemas-tilde-lv/tildestengine" w:element="metric2">
        <w:smartTagPr>
          <w:attr w:name="metric_text" w:val="m"/>
          <w:attr w:name="metric_value" w:val="-69.50"/>
        </w:smartTagPr>
        <w:r w:rsidR="00D13101" w:rsidRPr="00D13101">
          <w:rPr>
            <w:rFonts w:ascii="Times New Roman" w:eastAsia="Times New Roman" w:hAnsi="Times New Roman" w:cs="Times New Roman"/>
            <w:sz w:val="24"/>
            <w:szCs w:val="24"/>
            <w:lang w:val="sv-SE" w:eastAsia="lt-LT"/>
          </w:rPr>
          <w:t>-69,50 m</w:t>
        </w:r>
      </w:smartTag>
      <w:r w:rsidR="00D13101" w:rsidRPr="00D13101">
        <w:rPr>
          <w:rFonts w:ascii="Times New Roman" w:eastAsia="Times New Roman" w:hAnsi="Times New Roman" w:cs="Times New Roman"/>
          <w:sz w:val="24"/>
          <w:szCs w:val="24"/>
          <w:lang w:val="sv-SE" w:eastAsia="lt-LT"/>
        </w:rPr>
        <w:t>;</w:t>
      </w:r>
    </w:p>
    <w:p w14:paraId="6BAF69E0" w14:textId="0F557B60"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10</w:t>
      </w:r>
      <w:r w:rsidR="00D13101" w:rsidRPr="00D13101">
        <w:rPr>
          <w:rFonts w:ascii="Times New Roman" w:eastAsia="Times New Roman" w:hAnsi="Times New Roman" w:cs="Times New Roman"/>
          <w:sz w:val="24"/>
          <w:szCs w:val="24"/>
          <w:lang w:val="sv-SE" w:eastAsia="lt-LT"/>
        </w:rPr>
        <w:t>.2. plotas: esant NPL-75,0 ha; esant AVL-96,0 ha; esant ŽVL-66,5 ha;</w:t>
      </w:r>
    </w:p>
    <w:p w14:paraId="437DB441" w14:textId="5CAC6DD4"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10</w:t>
      </w:r>
      <w:r w:rsidR="00D13101" w:rsidRPr="00D13101">
        <w:rPr>
          <w:rFonts w:ascii="Times New Roman" w:eastAsia="Times New Roman" w:hAnsi="Times New Roman" w:cs="Times New Roman"/>
          <w:sz w:val="24"/>
          <w:szCs w:val="24"/>
          <w:lang w:val="sv-SE" w:eastAsia="lt-LT"/>
        </w:rPr>
        <w:t>.3. bendras tūris: esant NPL-2730 tūkst</w:t>
      </w:r>
      <w:smartTag w:uri="schemas-tilde-lv/tildestengine" w:element="metric2">
        <w:smartTagPr>
          <w:attr w:name="metric_text" w:val="m"/>
          <w:attr w:name="metric_value" w:val="."/>
        </w:smartTagPr>
        <w:r w:rsidR="00D13101" w:rsidRPr="00D13101">
          <w:rPr>
            <w:rFonts w:ascii="Times New Roman" w:eastAsia="Times New Roman" w:hAnsi="Times New Roman" w:cs="Times New Roman"/>
            <w:sz w:val="24"/>
            <w:szCs w:val="24"/>
            <w:lang w:val="sv-SE" w:eastAsia="lt-LT"/>
          </w:rPr>
          <w:t>. m</w:t>
        </w:r>
      </w:smartTag>
      <w:r w:rsidR="00D13101" w:rsidRPr="00D13101">
        <w:rPr>
          <w:rFonts w:ascii="Times New Roman" w:eastAsia="Times New Roman" w:hAnsi="Times New Roman" w:cs="Times New Roman"/>
          <w:sz w:val="24"/>
          <w:szCs w:val="24"/>
          <w:vertAlign w:val="superscript"/>
          <w:lang w:val="sv-SE" w:eastAsia="lt-LT"/>
        </w:rPr>
        <w:t xml:space="preserve">3 </w:t>
      </w:r>
      <w:r w:rsidR="00D13101" w:rsidRPr="00D13101">
        <w:rPr>
          <w:rFonts w:ascii="Times New Roman" w:eastAsia="Times New Roman" w:hAnsi="Times New Roman" w:cs="Times New Roman"/>
          <w:sz w:val="24"/>
          <w:szCs w:val="24"/>
          <w:lang w:val="sv-SE" w:eastAsia="lt-LT"/>
        </w:rPr>
        <w:t>; esant AVL-2980 tūkst</w:t>
      </w:r>
      <w:smartTag w:uri="schemas-tilde-lv/tildestengine" w:element="metric2">
        <w:smartTagPr>
          <w:attr w:name="metric_text" w:val="m"/>
          <w:attr w:name="metric_value" w:val="."/>
        </w:smartTagPr>
        <w:r w:rsidR="00D13101" w:rsidRPr="00D13101">
          <w:rPr>
            <w:rFonts w:ascii="Times New Roman" w:eastAsia="Times New Roman" w:hAnsi="Times New Roman" w:cs="Times New Roman"/>
            <w:sz w:val="24"/>
            <w:szCs w:val="24"/>
            <w:lang w:val="sv-SE" w:eastAsia="lt-LT"/>
          </w:rPr>
          <w:t>. m</w:t>
        </w:r>
      </w:smartTag>
      <w:r w:rsidR="00D13101" w:rsidRPr="00D13101">
        <w:rPr>
          <w:rFonts w:ascii="Times New Roman" w:eastAsia="Times New Roman" w:hAnsi="Times New Roman" w:cs="Times New Roman"/>
          <w:sz w:val="24"/>
          <w:szCs w:val="24"/>
          <w:vertAlign w:val="superscript"/>
          <w:lang w:val="sv-SE" w:eastAsia="lt-LT"/>
        </w:rPr>
        <w:t>3</w:t>
      </w:r>
      <w:r w:rsidR="00D13101" w:rsidRPr="00D13101">
        <w:rPr>
          <w:rFonts w:ascii="Times New Roman" w:eastAsia="Times New Roman" w:hAnsi="Times New Roman" w:cs="Times New Roman"/>
          <w:sz w:val="24"/>
          <w:szCs w:val="24"/>
          <w:lang w:val="sv-SE" w:eastAsia="lt-LT"/>
        </w:rPr>
        <w:t>; esant ŽVL-2030 tūkst</w:t>
      </w:r>
      <w:smartTag w:uri="schemas-tilde-lv/tildestengine" w:element="metric2">
        <w:smartTagPr>
          <w:attr w:name="metric_text" w:val="m"/>
          <w:attr w:name="metric_value" w:val="."/>
        </w:smartTagPr>
        <w:r w:rsidR="00D13101" w:rsidRPr="00D13101">
          <w:rPr>
            <w:rFonts w:ascii="Times New Roman" w:eastAsia="Times New Roman" w:hAnsi="Times New Roman" w:cs="Times New Roman"/>
            <w:sz w:val="24"/>
            <w:szCs w:val="24"/>
            <w:lang w:val="sv-SE" w:eastAsia="lt-LT"/>
          </w:rPr>
          <w:t>. m</w:t>
        </w:r>
      </w:smartTag>
      <w:r w:rsidR="00D13101" w:rsidRPr="00D13101">
        <w:rPr>
          <w:rFonts w:ascii="Times New Roman" w:eastAsia="Times New Roman" w:hAnsi="Times New Roman" w:cs="Times New Roman"/>
          <w:sz w:val="24"/>
          <w:szCs w:val="24"/>
          <w:vertAlign w:val="superscript"/>
          <w:lang w:val="sv-SE" w:eastAsia="lt-LT"/>
        </w:rPr>
        <w:t>3</w:t>
      </w:r>
      <w:r w:rsidR="00D13101" w:rsidRPr="00D13101">
        <w:rPr>
          <w:rFonts w:ascii="Times New Roman" w:eastAsia="Times New Roman" w:hAnsi="Times New Roman" w:cs="Times New Roman"/>
          <w:sz w:val="24"/>
          <w:szCs w:val="24"/>
          <w:lang w:val="sv-SE" w:eastAsia="lt-LT"/>
        </w:rPr>
        <w:t xml:space="preserve">; </w:t>
      </w:r>
    </w:p>
    <w:p w14:paraId="48790172" w14:textId="2995D22F" w:rsidR="00D13101" w:rsidRPr="00D13101" w:rsidRDefault="00C347EE"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10</w:t>
      </w:r>
      <w:r w:rsidR="00D13101" w:rsidRPr="00D13101">
        <w:rPr>
          <w:rFonts w:ascii="Times New Roman" w:eastAsia="Times New Roman" w:hAnsi="Times New Roman" w:cs="Times New Roman"/>
          <w:sz w:val="24"/>
          <w:szCs w:val="24"/>
          <w:lang w:val="sv-SE" w:eastAsia="lt-LT"/>
        </w:rPr>
        <w:t>.4. naudingas tūris 700 tūkst</w:t>
      </w:r>
      <w:smartTag w:uri="schemas-tilde-lv/tildestengine" w:element="metric2">
        <w:smartTagPr>
          <w:attr w:name="metric_text" w:val="m"/>
          <w:attr w:name="metric_value" w:val="."/>
        </w:smartTagPr>
        <w:r w:rsidR="00D13101" w:rsidRPr="00D13101">
          <w:rPr>
            <w:rFonts w:ascii="Times New Roman" w:eastAsia="Times New Roman" w:hAnsi="Times New Roman" w:cs="Times New Roman"/>
            <w:sz w:val="24"/>
            <w:szCs w:val="24"/>
            <w:lang w:val="sv-SE" w:eastAsia="lt-LT"/>
          </w:rPr>
          <w:t>. m</w:t>
        </w:r>
      </w:smartTag>
      <w:r w:rsidR="00D13101" w:rsidRPr="00D13101">
        <w:rPr>
          <w:rFonts w:ascii="Times New Roman" w:eastAsia="Times New Roman" w:hAnsi="Times New Roman" w:cs="Times New Roman"/>
          <w:sz w:val="24"/>
          <w:szCs w:val="24"/>
          <w:vertAlign w:val="superscript"/>
          <w:lang w:val="sv-SE" w:eastAsia="lt-LT"/>
        </w:rPr>
        <w:t>3</w:t>
      </w:r>
      <w:r w:rsidR="00D13101" w:rsidRPr="00D13101">
        <w:rPr>
          <w:rFonts w:ascii="Times New Roman" w:eastAsia="Times New Roman" w:hAnsi="Times New Roman" w:cs="Times New Roman"/>
          <w:sz w:val="24"/>
          <w:szCs w:val="24"/>
          <w:lang w:val="sv-SE" w:eastAsia="lt-LT"/>
        </w:rPr>
        <w:t>, naudingo tūrio sluoksnis</w:t>
      </w:r>
      <w:smartTag w:uri="schemas-tilde-lv/tildestengine" w:element="metric2">
        <w:smartTagPr>
          <w:attr w:name="metric_text" w:val="m"/>
          <w:attr w:name="metric_value" w:val="-1.00"/>
        </w:smartTagPr>
        <w:r w:rsidR="00D13101" w:rsidRPr="00D13101">
          <w:rPr>
            <w:rFonts w:ascii="Times New Roman" w:eastAsia="Times New Roman" w:hAnsi="Times New Roman" w:cs="Times New Roman"/>
            <w:sz w:val="24"/>
            <w:szCs w:val="24"/>
            <w:lang w:val="sv-SE" w:eastAsia="lt-LT"/>
          </w:rPr>
          <w:t>-1,00 m</w:t>
        </w:r>
      </w:smartTag>
      <w:r w:rsidR="00D13101" w:rsidRPr="00D13101">
        <w:rPr>
          <w:rFonts w:ascii="Times New Roman" w:eastAsia="Times New Roman" w:hAnsi="Times New Roman" w:cs="Times New Roman"/>
          <w:sz w:val="24"/>
          <w:szCs w:val="24"/>
          <w:lang w:val="sv-SE" w:eastAsia="lt-LT"/>
        </w:rPr>
        <w:t xml:space="preserve">; </w:t>
      </w:r>
    </w:p>
    <w:p w14:paraId="65395877" w14:textId="516FCC69" w:rsidR="00D13101" w:rsidRPr="00D13101" w:rsidRDefault="00335A7F" w:rsidP="00D13101">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1</w:t>
      </w:r>
      <w:r w:rsidR="00C347EE">
        <w:rPr>
          <w:rFonts w:ascii="Times New Roman" w:eastAsia="Times New Roman" w:hAnsi="Times New Roman" w:cs="Times New Roman"/>
          <w:sz w:val="24"/>
          <w:szCs w:val="24"/>
          <w:lang w:val="sv-SE" w:eastAsia="lt-LT"/>
        </w:rPr>
        <w:t>1</w:t>
      </w:r>
      <w:r w:rsidR="00D13101" w:rsidRPr="00D13101">
        <w:rPr>
          <w:rFonts w:ascii="Times New Roman" w:eastAsia="Times New Roman" w:hAnsi="Times New Roman" w:cs="Times New Roman"/>
          <w:sz w:val="24"/>
          <w:szCs w:val="24"/>
          <w:lang w:val="sv-SE" w:eastAsia="lt-LT"/>
        </w:rPr>
        <w:t>. Tvenkinio charakteristikos, esant NPL: ilgis</w:t>
      </w:r>
      <w:smartTag w:uri="schemas-tilde-lv/tildestengine" w:element="metric2">
        <w:smartTagPr>
          <w:attr w:name="metric_text" w:val="km"/>
          <w:attr w:name="metric_value" w:val="-6.2"/>
        </w:smartTagPr>
        <w:r w:rsidR="00D13101" w:rsidRPr="00D13101">
          <w:rPr>
            <w:rFonts w:ascii="Times New Roman" w:eastAsia="Times New Roman" w:hAnsi="Times New Roman" w:cs="Times New Roman"/>
            <w:sz w:val="24"/>
            <w:szCs w:val="24"/>
            <w:lang w:val="sv-SE" w:eastAsia="lt-LT"/>
          </w:rPr>
          <w:t>-6,2 km</w:t>
        </w:r>
      </w:smartTag>
      <w:r w:rsidR="00D13101" w:rsidRPr="00D13101">
        <w:rPr>
          <w:rFonts w:ascii="Times New Roman" w:eastAsia="Times New Roman" w:hAnsi="Times New Roman" w:cs="Times New Roman"/>
          <w:sz w:val="24"/>
          <w:szCs w:val="24"/>
          <w:lang w:val="sv-SE" w:eastAsia="lt-LT"/>
        </w:rPr>
        <w:t>; maksimalus plotis</w:t>
      </w:r>
      <w:smartTag w:uri="schemas-tilde-lv/tildestengine" w:element="metric2">
        <w:smartTagPr>
          <w:attr w:name="metric_text" w:val="km"/>
          <w:attr w:name="metric_value" w:val="-0.34"/>
        </w:smartTagPr>
        <w:r w:rsidR="00D13101" w:rsidRPr="00D13101">
          <w:rPr>
            <w:rFonts w:ascii="Times New Roman" w:eastAsia="Times New Roman" w:hAnsi="Times New Roman" w:cs="Times New Roman"/>
            <w:sz w:val="24"/>
            <w:szCs w:val="24"/>
            <w:lang w:val="sv-SE" w:eastAsia="lt-LT"/>
          </w:rPr>
          <w:t>-0,34 km</w:t>
        </w:r>
      </w:smartTag>
      <w:r w:rsidR="00D13101" w:rsidRPr="00D13101">
        <w:rPr>
          <w:rFonts w:ascii="Times New Roman" w:eastAsia="Times New Roman" w:hAnsi="Times New Roman" w:cs="Times New Roman"/>
          <w:sz w:val="24"/>
          <w:szCs w:val="24"/>
          <w:lang w:val="sv-SE" w:eastAsia="lt-LT"/>
        </w:rPr>
        <w:t>; vidutinis plotis</w:t>
      </w:r>
      <w:smartTag w:uri="schemas-tilde-lv/tildestengine" w:element="metric2">
        <w:smartTagPr>
          <w:attr w:name="metric_text" w:val="km"/>
          <w:attr w:name="metric_value" w:val="-0.12"/>
        </w:smartTagPr>
        <w:r w:rsidR="00D13101" w:rsidRPr="00D13101">
          <w:rPr>
            <w:rFonts w:ascii="Times New Roman" w:eastAsia="Times New Roman" w:hAnsi="Times New Roman" w:cs="Times New Roman"/>
            <w:sz w:val="24"/>
            <w:szCs w:val="24"/>
            <w:lang w:val="sv-SE" w:eastAsia="lt-LT"/>
          </w:rPr>
          <w:t>-0,12 km</w:t>
        </w:r>
      </w:smartTag>
      <w:r w:rsidR="00D13101" w:rsidRPr="00D13101">
        <w:rPr>
          <w:rFonts w:ascii="Times New Roman" w:eastAsia="Times New Roman" w:hAnsi="Times New Roman" w:cs="Times New Roman"/>
          <w:sz w:val="24"/>
          <w:szCs w:val="24"/>
          <w:lang w:val="sv-SE" w:eastAsia="lt-LT"/>
        </w:rPr>
        <w:t>; kranto ilgis</w:t>
      </w:r>
      <w:smartTag w:uri="schemas-tilde-lv/tildestengine" w:element="metric2">
        <w:smartTagPr>
          <w:attr w:name="metric_text" w:val="km"/>
          <w:attr w:name="metric_value" w:val="-12.9"/>
        </w:smartTagPr>
        <w:r w:rsidR="00D13101" w:rsidRPr="00D13101">
          <w:rPr>
            <w:rFonts w:ascii="Times New Roman" w:eastAsia="Times New Roman" w:hAnsi="Times New Roman" w:cs="Times New Roman"/>
            <w:sz w:val="24"/>
            <w:szCs w:val="24"/>
            <w:lang w:val="sv-SE" w:eastAsia="lt-LT"/>
          </w:rPr>
          <w:t>-12,9 km</w:t>
        </w:r>
      </w:smartTag>
      <w:r w:rsidR="00D13101" w:rsidRPr="00D13101">
        <w:rPr>
          <w:rFonts w:ascii="Times New Roman" w:eastAsia="Times New Roman" w:hAnsi="Times New Roman" w:cs="Times New Roman"/>
          <w:sz w:val="24"/>
          <w:szCs w:val="24"/>
          <w:lang w:val="sv-SE" w:eastAsia="lt-LT"/>
        </w:rPr>
        <w:t>; vidutinis gylis</w:t>
      </w:r>
      <w:smartTag w:uri="schemas-tilde-lv/tildestengine" w:element="metric2">
        <w:smartTagPr>
          <w:attr w:name="metric_text" w:val="m"/>
          <w:attr w:name="metric_value" w:val="-3.64"/>
        </w:smartTagPr>
        <w:r w:rsidR="00D13101" w:rsidRPr="00D13101">
          <w:rPr>
            <w:rFonts w:ascii="Times New Roman" w:eastAsia="Times New Roman" w:hAnsi="Times New Roman" w:cs="Times New Roman"/>
            <w:sz w:val="24"/>
            <w:szCs w:val="24"/>
            <w:lang w:val="sv-SE" w:eastAsia="lt-LT"/>
          </w:rPr>
          <w:t>-3,64 m</w:t>
        </w:r>
      </w:smartTag>
      <w:r w:rsidR="00D13101" w:rsidRPr="00D13101">
        <w:rPr>
          <w:rFonts w:ascii="Times New Roman" w:eastAsia="Times New Roman" w:hAnsi="Times New Roman" w:cs="Times New Roman"/>
          <w:sz w:val="24"/>
          <w:szCs w:val="24"/>
          <w:lang w:val="sv-SE" w:eastAsia="lt-LT"/>
        </w:rPr>
        <w:t>; maksimalus gylis</w:t>
      </w:r>
      <w:smartTag w:uri="schemas-tilde-lv/tildestengine" w:element="metric2">
        <w:smartTagPr>
          <w:attr w:name="metric_text" w:val="m"/>
          <w:attr w:name="metric_value" w:val="-8.8"/>
        </w:smartTagPr>
        <w:r w:rsidR="00D13101" w:rsidRPr="00D13101">
          <w:rPr>
            <w:rFonts w:ascii="Times New Roman" w:eastAsia="Times New Roman" w:hAnsi="Times New Roman" w:cs="Times New Roman"/>
            <w:sz w:val="24"/>
            <w:szCs w:val="24"/>
            <w:lang w:val="sv-SE" w:eastAsia="lt-LT"/>
          </w:rPr>
          <w:t>-8,8 m</w:t>
        </w:r>
      </w:smartTag>
      <w:r w:rsidR="00D13101" w:rsidRPr="00D13101">
        <w:rPr>
          <w:rFonts w:ascii="Times New Roman" w:eastAsia="Times New Roman" w:hAnsi="Times New Roman" w:cs="Times New Roman"/>
          <w:sz w:val="24"/>
          <w:szCs w:val="24"/>
          <w:lang w:val="sv-SE" w:eastAsia="lt-LT"/>
        </w:rPr>
        <w:t>;</w:t>
      </w:r>
    </w:p>
    <w:p w14:paraId="6403B634" w14:textId="60DC64CE"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1</w:t>
      </w:r>
      <w:r w:rsidR="00C347EE">
        <w:rPr>
          <w:rFonts w:ascii="Times New Roman" w:eastAsia="Times New Roman" w:hAnsi="Times New Roman" w:cs="Times New Roman"/>
          <w:sz w:val="24"/>
          <w:szCs w:val="24"/>
          <w:lang w:val="sv-SE" w:eastAsia="lt-LT"/>
        </w:rPr>
        <w:t>2</w:t>
      </w:r>
      <w:r w:rsidRPr="00D13101">
        <w:rPr>
          <w:rFonts w:ascii="Times New Roman" w:eastAsia="Times New Roman" w:hAnsi="Times New Roman" w:cs="Times New Roman"/>
          <w:sz w:val="24"/>
          <w:szCs w:val="24"/>
          <w:lang w:val="sv-SE" w:eastAsia="lt-LT"/>
        </w:rPr>
        <w:t>. Tvenkinio žemutiniame bjefe nustatyti leistini vandens lygiai: aukščiausias vandens lygis (AVL) tekant maksimaliam potvynio debitui</w:t>
      </w:r>
      <w:smartTag w:uri="schemas-tilde-lv/tildestengine" w:element="metric2">
        <w:smartTagPr>
          <w:attr w:name="metric_text" w:val="m"/>
          <w:attr w:name="metric_value" w:val="-64.64"/>
        </w:smartTagPr>
        <w:r w:rsidRPr="00D13101">
          <w:rPr>
            <w:rFonts w:ascii="Times New Roman" w:eastAsia="Times New Roman" w:hAnsi="Times New Roman" w:cs="Times New Roman"/>
            <w:sz w:val="24"/>
            <w:szCs w:val="24"/>
            <w:lang w:val="sv-SE" w:eastAsia="lt-LT"/>
          </w:rPr>
          <w:t>-64,64 m</w:t>
        </w:r>
      </w:smartTag>
      <w:r w:rsidRPr="00D13101">
        <w:rPr>
          <w:rFonts w:ascii="Times New Roman" w:eastAsia="Times New Roman" w:hAnsi="Times New Roman" w:cs="Times New Roman"/>
          <w:sz w:val="24"/>
          <w:szCs w:val="24"/>
          <w:lang w:val="sv-SE" w:eastAsia="lt-LT"/>
        </w:rPr>
        <w:t xml:space="preserve">; aukščiausias vandens lygis (AVL) tekant kontroliniam potvynio debitui </w:t>
      </w:r>
      <w:smartTag w:uri="schemas-tilde-lv/tildestengine" w:element="metric2">
        <w:smartTagPr>
          <w:attr w:name="metric_text" w:val="m"/>
          <w:attr w:name="metric_value" w:val="64.85"/>
        </w:smartTagPr>
        <w:r w:rsidRPr="00D13101">
          <w:rPr>
            <w:rFonts w:ascii="Times New Roman" w:eastAsia="Times New Roman" w:hAnsi="Times New Roman" w:cs="Times New Roman"/>
            <w:sz w:val="24"/>
            <w:szCs w:val="24"/>
            <w:lang w:val="sv-SE" w:eastAsia="lt-LT"/>
          </w:rPr>
          <w:t>64,85 m</w:t>
        </w:r>
      </w:smartTag>
      <w:r w:rsidRPr="00D13101">
        <w:rPr>
          <w:rFonts w:ascii="Times New Roman" w:eastAsia="Times New Roman" w:hAnsi="Times New Roman" w:cs="Times New Roman"/>
          <w:sz w:val="24"/>
          <w:szCs w:val="24"/>
          <w:lang w:val="sv-SE" w:eastAsia="lt-LT"/>
        </w:rPr>
        <w:t>; žemiausias vandens lygis (ŽVL) tekant gamtosauginiui vandens debitui</w:t>
      </w:r>
      <w:smartTag w:uri="schemas-tilde-lv/tildestengine" w:element="metric2">
        <w:smartTagPr>
          <w:attr w:name="metric_text" w:val="m"/>
          <w:attr w:name="metric_value" w:val="-61.75"/>
        </w:smartTagPr>
        <w:r w:rsidRPr="00D13101">
          <w:rPr>
            <w:rFonts w:ascii="Times New Roman" w:eastAsia="Times New Roman" w:hAnsi="Times New Roman" w:cs="Times New Roman"/>
            <w:sz w:val="24"/>
            <w:szCs w:val="24"/>
            <w:lang w:val="sv-SE" w:eastAsia="lt-LT"/>
          </w:rPr>
          <w:t>-61,75 m</w:t>
        </w:r>
      </w:smartTag>
      <w:r w:rsidRPr="00D13101">
        <w:rPr>
          <w:rFonts w:ascii="Times New Roman" w:eastAsia="Times New Roman" w:hAnsi="Times New Roman" w:cs="Times New Roman"/>
          <w:sz w:val="24"/>
          <w:szCs w:val="24"/>
          <w:lang w:val="sv-SE" w:eastAsia="lt-LT"/>
        </w:rPr>
        <w:t>.</w:t>
      </w:r>
    </w:p>
    <w:p w14:paraId="7D71D515" w14:textId="57005177"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1</w:t>
      </w:r>
      <w:r w:rsidR="00C347EE">
        <w:rPr>
          <w:rFonts w:ascii="Times New Roman" w:eastAsia="Times New Roman" w:hAnsi="Times New Roman" w:cs="Times New Roman"/>
          <w:sz w:val="24"/>
          <w:szCs w:val="24"/>
          <w:lang w:val="sv-SE" w:eastAsia="lt-LT"/>
        </w:rPr>
        <w:t>3</w:t>
      </w:r>
      <w:r w:rsidRPr="00D13101">
        <w:rPr>
          <w:rFonts w:ascii="Times New Roman" w:eastAsia="Times New Roman" w:hAnsi="Times New Roman" w:cs="Times New Roman"/>
          <w:sz w:val="24"/>
          <w:szCs w:val="24"/>
          <w:lang w:val="sv-SE" w:eastAsia="lt-LT"/>
        </w:rPr>
        <w:t>. Tvenkinio darbo režimas: tvenkinio vandens lygis turi būti reguliuojamas, kad vandens lygis nenukristų žemiau ŽVL</w:t>
      </w:r>
      <w:smartTag w:uri="schemas-tilde-lv/tildestengine" w:element="metric2">
        <w:smartTagPr>
          <w:attr w:name="metric_value" w:val="-69.50"/>
          <w:attr w:name="metric_text" w:val="m"/>
        </w:smartTagPr>
        <w:r w:rsidRPr="00D13101">
          <w:rPr>
            <w:rFonts w:ascii="Times New Roman" w:eastAsia="Times New Roman" w:hAnsi="Times New Roman" w:cs="Times New Roman"/>
            <w:sz w:val="24"/>
            <w:szCs w:val="24"/>
            <w:lang w:val="sv-SE" w:eastAsia="lt-LT"/>
          </w:rPr>
          <w:t>-69,50 m</w:t>
        </w:r>
      </w:smartTag>
      <w:r w:rsidRPr="00D13101">
        <w:rPr>
          <w:rFonts w:ascii="Times New Roman" w:eastAsia="Times New Roman" w:hAnsi="Times New Roman" w:cs="Times New Roman"/>
          <w:sz w:val="24"/>
          <w:szCs w:val="24"/>
          <w:lang w:val="sv-SE" w:eastAsia="lt-LT"/>
        </w:rPr>
        <w:t xml:space="preserve"> ir nepakiltų auksčiau AVL</w:t>
      </w:r>
      <w:smartTag w:uri="schemas-tilde-lv/tildestengine" w:element="metric2">
        <w:smartTagPr>
          <w:attr w:name="metric_value" w:val="-70.95"/>
          <w:attr w:name="metric_text" w:val="m"/>
        </w:smartTagPr>
        <w:r w:rsidRPr="00D13101">
          <w:rPr>
            <w:rFonts w:ascii="Times New Roman" w:eastAsia="Times New Roman" w:hAnsi="Times New Roman" w:cs="Times New Roman"/>
            <w:sz w:val="24"/>
            <w:szCs w:val="24"/>
            <w:lang w:val="sv-SE" w:eastAsia="lt-LT"/>
          </w:rPr>
          <w:t>-70,95 m</w:t>
        </w:r>
      </w:smartTag>
      <w:r w:rsidRPr="00D13101">
        <w:rPr>
          <w:rFonts w:ascii="Times New Roman" w:eastAsia="Times New Roman" w:hAnsi="Times New Roman" w:cs="Times New Roman"/>
          <w:sz w:val="24"/>
          <w:szCs w:val="24"/>
          <w:lang w:val="sv-SE" w:eastAsia="lt-LT"/>
        </w:rPr>
        <w:t>, normaliomis sąlygomis tvenkinio vandens lygis turi būti artimas NPL</w:t>
      </w:r>
      <w:smartTag w:uri="schemas-tilde-lv/tildestengine" w:element="metric2">
        <w:smartTagPr>
          <w:attr w:name="metric_value" w:val="-70.50"/>
          <w:attr w:name="metric_text" w:val="m"/>
        </w:smartTagPr>
        <w:r w:rsidRPr="00D13101">
          <w:rPr>
            <w:rFonts w:ascii="Times New Roman" w:eastAsia="Times New Roman" w:hAnsi="Times New Roman" w:cs="Times New Roman"/>
            <w:sz w:val="24"/>
            <w:szCs w:val="24"/>
            <w:lang w:val="sv-SE" w:eastAsia="lt-LT"/>
          </w:rPr>
          <w:t>-70,50 m</w:t>
        </w:r>
      </w:smartTag>
      <w:r w:rsidRPr="00D13101">
        <w:rPr>
          <w:rFonts w:ascii="Times New Roman" w:eastAsia="Times New Roman" w:hAnsi="Times New Roman" w:cs="Times New Roman"/>
          <w:sz w:val="24"/>
          <w:szCs w:val="24"/>
          <w:lang w:val="sv-SE" w:eastAsia="lt-LT"/>
        </w:rPr>
        <w:t xml:space="preserve"> ir negali būti dirbtinai paaukštinamas ar pažeminamas. Esant būtinybei pažeminti vandens lygį tvenkinyje žemiau nustatyto žemiausio vandens lygio ar visiškai išleisti vandenį vandens lygis žeminamas tik gavus leidimą (Leidimų pažeminti vandens lygį tvenkiniuose ir užtvenktuose ežeruose išdavimo tvarka patvirtinta aplinkos ministro </w:t>
      </w:r>
      <w:smartTag w:uri="schemas-tilde-lv/tildestengine" w:element="metric2">
        <w:smartTagPr>
          <w:attr w:name="metric_value" w:val="1999"/>
          <w:attr w:name="metric_text" w:val="m"/>
        </w:smartTagPr>
        <w:r w:rsidRPr="00D13101">
          <w:rPr>
            <w:rFonts w:ascii="Times New Roman" w:eastAsia="Times New Roman" w:hAnsi="Times New Roman" w:cs="Times New Roman"/>
            <w:sz w:val="24"/>
            <w:szCs w:val="24"/>
            <w:lang w:val="sv-SE" w:eastAsia="lt-LT"/>
          </w:rPr>
          <w:t>1999 m</w:t>
        </w:r>
      </w:smartTag>
      <w:r w:rsidRPr="00D13101">
        <w:rPr>
          <w:rFonts w:ascii="Times New Roman" w:eastAsia="Times New Roman" w:hAnsi="Times New Roman" w:cs="Times New Roman"/>
          <w:sz w:val="24"/>
          <w:szCs w:val="24"/>
          <w:lang w:val="sv-SE" w:eastAsia="lt-LT"/>
        </w:rPr>
        <w:t>. Sausio 29 d. įsakymu Nr. 33 (Žin., 1999, Nr. 16-425; 2004, Nr. 34-1118, 2008,Nr. 3-103)).</w:t>
      </w:r>
    </w:p>
    <w:p w14:paraId="130891EC" w14:textId="7FEDA82C"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1</w:t>
      </w:r>
      <w:r w:rsidR="00C347EE">
        <w:rPr>
          <w:rFonts w:ascii="Times New Roman" w:eastAsia="Times New Roman" w:hAnsi="Times New Roman" w:cs="Times New Roman"/>
          <w:sz w:val="24"/>
          <w:szCs w:val="24"/>
          <w:lang w:val="sv-SE" w:eastAsia="lt-LT"/>
        </w:rPr>
        <w:t>4</w:t>
      </w:r>
      <w:r w:rsidRPr="00D13101">
        <w:rPr>
          <w:rFonts w:ascii="Times New Roman" w:eastAsia="Times New Roman" w:hAnsi="Times New Roman" w:cs="Times New Roman"/>
          <w:sz w:val="24"/>
          <w:szCs w:val="24"/>
          <w:lang w:val="sv-SE" w:eastAsia="lt-LT"/>
        </w:rPr>
        <w:t>. Žuvų neršto migracijos laikotarpiu (nuo balandžio 1 d. iki birželio 30 d.) tvenkinio vandens lygis turi būti kiek galima stabilesnis ir ne žemesnis kaip NPL.</w:t>
      </w:r>
    </w:p>
    <w:p w14:paraId="4AD2D7FC" w14:textId="1838050D"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1</w:t>
      </w:r>
      <w:r w:rsidR="00C347EE">
        <w:rPr>
          <w:rFonts w:ascii="Times New Roman" w:eastAsia="Times New Roman" w:hAnsi="Times New Roman" w:cs="Times New Roman"/>
          <w:sz w:val="24"/>
          <w:szCs w:val="24"/>
          <w:lang w:val="sv-SE" w:eastAsia="lt-LT"/>
        </w:rPr>
        <w:t>5</w:t>
      </w:r>
      <w:r w:rsidRPr="00D13101">
        <w:rPr>
          <w:rFonts w:ascii="Times New Roman" w:eastAsia="Times New Roman" w:hAnsi="Times New Roman" w:cs="Times New Roman"/>
          <w:sz w:val="24"/>
          <w:szCs w:val="24"/>
          <w:lang w:val="sv-SE" w:eastAsia="lt-LT"/>
        </w:rPr>
        <w:t>. Tvenkinio apsaugos juostos ir zona nustatyta Vandens telkinių apsaugos juostų bei zonų specialiuoju planu (patvirtintas Marijampolės savivaldybės tarybos 2008-05-26 sprendimu Nr. 1-395). Specialiojo plano ištrauka, 2 lapai).</w:t>
      </w:r>
    </w:p>
    <w:p w14:paraId="15B4C2CE" w14:textId="3A2A297F" w:rsidR="00D13101" w:rsidRP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1</w:t>
      </w:r>
      <w:r w:rsidR="00C347EE">
        <w:rPr>
          <w:rFonts w:ascii="Times New Roman" w:eastAsia="Times New Roman" w:hAnsi="Times New Roman" w:cs="Times New Roman"/>
          <w:sz w:val="24"/>
          <w:szCs w:val="24"/>
          <w:lang w:val="sv-SE" w:eastAsia="lt-LT"/>
        </w:rPr>
        <w:t>6</w:t>
      </w:r>
      <w:r w:rsidRPr="00D13101">
        <w:rPr>
          <w:rFonts w:ascii="Times New Roman" w:eastAsia="Times New Roman" w:hAnsi="Times New Roman" w:cs="Times New Roman"/>
          <w:sz w:val="24"/>
          <w:szCs w:val="24"/>
          <w:lang w:val="sv-SE" w:eastAsia="lt-LT"/>
        </w:rPr>
        <w:t xml:space="preserve">. Tvenkinio apsaugos zonoje yra Kumelionių piliakalnis (Kultūros vertybių registras, unikalus objekto kodas Nr. 22971). </w:t>
      </w:r>
    </w:p>
    <w:p w14:paraId="52A20DA9" w14:textId="6E8F311C" w:rsidR="00D13101" w:rsidRDefault="00D13101" w:rsidP="00D13101">
      <w:pPr>
        <w:spacing w:after="0" w:line="240" w:lineRule="auto"/>
        <w:ind w:firstLine="720"/>
        <w:jc w:val="both"/>
        <w:rPr>
          <w:rFonts w:ascii="Times New Roman" w:eastAsia="Times New Roman" w:hAnsi="Times New Roman" w:cs="Times New Roman"/>
          <w:sz w:val="24"/>
          <w:szCs w:val="24"/>
          <w:lang w:val="sv-SE" w:eastAsia="lt-LT"/>
        </w:rPr>
      </w:pPr>
      <w:r w:rsidRPr="00D13101">
        <w:rPr>
          <w:rFonts w:ascii="Times New Roman" w:eastAsia="Times New Roman" w:hAnsi="Times New Roman" w:cs="Times New Roman"/>
          <w:sz w:val="24"/>
          <w:szCs w:val="24"/>
          <w:lang w:val="sv-SE" w:eastAsia="lt-LT"/>
        </w:rPr>
        <w:t>1</w:t>
      </w:r>
      <w:r w:rsidR="00C347EE">
        <w:rPr>
          <w:rFonts w:ascii="Times New Roman" w:eastAsia="Times New Roman" w:hAnsi="Times New Roman" w:cs="Times New Roman"/>
          <w:sz w:val="24"/>
          <w:szCs w:val="24"/>
          <w:lang w:val="sv-SE" w:eastAsia="lt-LT"/>
        </w:rPr>
        <w:t>7</w:t>
      </w:r>
      <w:r w:rsidRPr="00D13101">
        <w:rPr>
          <w:rFonts w:ascii="Times New Roman" w:eastAsia="Times New Roman" w:hAnsi="Times New Roman" w:cs="Times New Roman"/>
          <w:sz w:val="24"/>
          <w:szCs w:val="24"/>
          <w:lang w:val="sv-SE" w:eastAsia="lt-LT"/>
        </w:rPr>
        <w:t xml:space="preserve">. Pagal patvankos aukštį (&gt; </w:t>
      </w:r>
      <w:smartTag w:uri="schemas-tilde-lv/tildestengine" w:element="metric2">
        <w:smartTagPr>
          <w:attr w:name="metric_text" w:val="m"/>
          <w:attr w:name="metric_value" w:val="3"/>
        </w:smartTagPr>
        <w:smartTag w:uri="urn:schemas-microsoft-com:office:smarttags" w:element="metricconverter">
          <w:smartTagPr>
            <w:attr w:name="ProductID" w:val="3 m"/>
          </w:smartTagPr>
          <w:r w:rsidRPr="00D13101">
            <w:rPr>
              <w:rFonts w:ascii="Times New Roman" w:eastAsia="Times New Roman" w:hAnsi="Times New Roman" w:cs="Times New Roman"/>
              <w:sz w:val="24"/>
              <w:szCs w:val="24"/>
              <w:lang w:val="sv-SE" w:eastAsia="lt-LT"/>
            </w:rPr>
            <w:t>3 m</w:t>
          </w:r>
        </w:smartTag>
      </w:smartTag>
      <w:r w:rsidRPr="00D13101">
        <w:rPr>
          <w:rFonts w:ascii="Times New Roman" w:eastAsia="Times New Roman" w:hAnsi="Times New Roman" w:cs="Times New Roman"/>
          <w:sz w:val="24"/>
          <w:szCs w:val="24"/>
          <w:lang w:val="sv-SE" w:eastAsia="lt-LT"/>
        </w:rPr>
        <w:t xml:space="preserve">) ir tvenkinio plotą (&gt; </w:t>
      </w:r>
      <w:smartTag w:uri="urn:schemas-microsoft-com:office:smarttags" w:element="metricconverter">
        <w:smartTagPr>
          <w:attr w:name="ProductID" w:val="5 ha"/>
        </w:smartTagPr>
        <w:r w:rsidRPr="00D13101">
          <w:rPr>
            <w:rFonts w:ascii="Times New Roman" w:eastAsia="Times New Roman" w:hAnsi="Times New Roman" w:cs="Times New Roman"/>
            <w:sz w:val="24"/>
            <w:szCs w:val="24"/>
            <w:lang w:val="sv-SE" w:eastAsia="lt-LT"/>
          </w:rPr>
          <w:t>5 ha</w:t>
        </w:r>
      </w:smartTag>
      <w:r w:rsidRPr="00D13101">
        <w:rPr>
          <w:rFonts w:ascii="Times New Roman" w:eastAsia="Times New Roman" w:hAnsi="Times New Roman" w:cs="Times New Roman"/>
          <w:sz w:val="24"/>
          <w:szCs w:val="24"/>
          <w:lang w:val="sv-SE" w:eastAsia="lt-LT"/>
        </w:rPr>
        <w:t xml:space="preserve">) Marijampolės II tvenkinys priklauso potencialiai pavojingų hidrotechninių statinių kategorijai. </w:t>
      </w:r>
    </w:p>
    <w:p w14:paraId="0E13E915" w14:textId="0A0A118F" w:rsidR="00755880" w:rsidRPr="00755880" w:rsidRDefault="006E45C6" w:rsidP="00755880">
      <w:pPr>
        <w:spacing w:after="0" w:line="240" w:lineRule="auto"/>
        <w:ind w:firstLine="720"/>
        <w:jc w:val="both"/>
        <w:rPr>
          <w:rFonts w:ascii="Times New Roman" w:eastAsia="Times New Roman" w:hAnsi="Times New Roman" w:cs="Times New Roman"/>
          <w:sz w:val="24"/>
          <w:szCs w:val="24"/>
          <w:lang w:val="sv-SE" w:eastAsia="lt-LT"/>
        </w:rPr>
      </w:pPr>
      <w:r w:rsidRPr="006E45C6">
        <w:rPr>
          <w:rFonts w:ascii="Times New Roman" w:eastAsia="Times New Roman" w:hAnsi="Times New Roman" w:cs="Times New Roman"/>
          <w:sz w:val="24"/>
          <w:szCs w:val="24"/>
          <w:lang w:val="sv-SE" w:eastAsia="lt-LT"/>
        </w:rPr>
        <w:t xml:space="preserve">18. </w:t>
      </w:r>
      <w:r w:rsidR="00755880" w:rsidRPr="00755880">
        <w:rPr>
          <w:rFonts w:ascii="Times New Roman" w:eastAsia="Times New Roman" w:hAnsi="Times New Roman" w:cs="Times New Roman"/>
          <w:sz w:val="24"/>
          <w:szCs w:val="24"/>
          <w:lang w:val="sv-SE" w:eastAsia="lt-LT"/>
        </w:rPr>
        <w:t>2003 m., pastačius derivacinį kanalą ir vamzdyną, hidroelektrinę, UAB „Karolinos HES“ vykdo elektros energijos gamybą. Hidroelektrinė naudoja sukauptą tvenkinio vandenį, nukreiptą atskiru kanalu, vandens ištekėjimas iš tvenkinio, yra suformuotas atskirai nuo pagrindinės vandens potvynio pralaidos, valstybei nuosavybės teise priklausančios žemės sklypo ribose</w:t>
      </w:r>
      <w:r w:rsidR="00CC73EF">
        <w:rPr>
          <w:rFonts w:ascii="Times New Roman" w:eastAsia="Times New Roman" w:hAnsi="Times New Roman" w:cs="Times New Roman"/>
          <w:sz w:val="24"/>
          <w:szCs w:val="24"/>
          <w:lang w:val="sv-SE" w:eastAsia="lt-LT"/>
        </w:rPr>
        <w:t>, derivacinio kanalo įtekėjimo daliai sudaryta valstybinės žemės sklypo nuomos sutartis su Karolinos, HES.</w:t>
      </w:r>
    </w:p>
    <w:p w14:paraId="65945469" w14:textId="4D2C745A" w:rsidR="00A07649" w:rsidRPr="00A07649" w:rsidRDefault="00D13101" w:rsidP="00A07649">
      <w:pPr>
        <w:spacing w:after="0" w:line="240" w:lineRule="auto"/>
        <w:ind w:firstLine="720"/>
        <w:jc w:val="both"/>
        <w:rPr>
          <w:rFonts w:ascii="Times-Roman" w:hAnsi="Times-Roman" w:cs="Times-Roman"/>
          <w:sz w:val="23"/>
          <w:szCs w:val="23"/>
        </w:rPr>
      </w:pPr>
      <w:r w:rsidRPr="00D13101">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D13101">
        <w:rPr>
          <w:rFonts w:ascii="Times New Roman" w:eastAsia="Times New Roman" w:hAnsi="Times New Roman" w:cs="Times New Roman"/>
          <w:sz w:val="24"/>
          <w:szCs w:val="24"/>
          <w:lang w:val="sv-SE" w:eastAsia="lt-LT"/>
        </w:rPr>
        <w:t xml:space="preserve">. Statinio techninis projektas ir tyrinėjimų (geologija, grunto tyrimai, hidrologiniai duomenys) </w:t>
      </w:r>
      <w:r w:rsidR="00B20AEE">
        <w:rPr>
          <w:rFonts w:ascii="Times New Roman" w:eastAsia="Times New Roman" w:hAnsi="Times New Roman" w:cs="Times New Roman"/>
          <w:sz w:val="24"/>
          <w:szCs w:val="24"/>
          <w:lang w:val="sv-SE" w:eastAsia="lt-LT"/>
        </w:rPr>
        <w:t>dokumentacija</w:t>
      </w:r>
      <w:r w:rsidRPr="00D13101">
        <w:rPr>
          <w:rFonts w:ascii="Times New Roman" w:eastAsia="Times New Roman" w:hAnsi="Times New Roman" w:cs="Times New Roman"/>
          <w:sz w:val="24"/>
          <w:szCs w:val="24"/>
          <w:lang w:val="sv-SE" w:eastAsia="lt-LT"/>
        </w:rPr>
        <w:t xml:space="preserve"> fragmentiška </w:t>
      </w:r>
      <w:r w:rsidR="00AA2CD9">
        <w:rPr>
          <w:rFonts w:ascii="Times New Roman" w:eastAsia="Times New Roman" w:hAnsi="Times New Roman" w:cs="Times New Roman"/>
          <w:sz w:val="24"/>
          <w:szCs w:val="24"/>
          <w:lang w:val="sv-SE" w:eastAsia="lt-LT"/>
        </w:rPr>
        <w:t xml:space="preserve"> ir </w:t>
      </w:r>
      <w:r w:rsidRPr="00D13101">
        <w:rPr>
          <w:rFonts w:ascii="Times New Roman" w:eastAsia="Times New Roman" w:hAnsi="Times New Roman" w:cs="Times New Roman"/>
          <w:sz w:val="24"/>
          <w:szCs w:val="24"/>
          <w:lang w:val="sv-SE" w:eastAsia="lt-LT"/>
        </w:rPr>
        <w:t>neišliko. 2014 m. atlikta Marijampolės II tvenkinio užtvankos ir pertekliaus vandens pralaidos būklės įvertinimas – statinio ekspertizė</w:t>
      </w:r>
      <w:r w:rsidR="003E4F58">
        <w:rPr>
          <w:rFonts w:ascii="Times New Roman" w:eastAsia="Times New Roman" w:hAnsi="Times New Roman" w:cs="Times New Roman"/>
          <w:sz w:val="24"/>
          <w:szCs w:val="24"/>
          <w:lang w:val="sv-SE" w:eastAsia="lt-LT"/>
        </w:rPr>
        <w:t xml:space="preserve"> (pridedama).</w:t>
      </w:r>
      <w:r w:rsidRPr="00D13101">
        <w:rPr>
          <w:rFonts w:ascii="Times New Roman" w:eastAsia="Times New Roman" w:hAnsi="Times New Roman" w:cs="Times New Roman"/>
          <w:sz w:val="24"/>
          <w:szCs w:val="24"/>
          <w:lang w:val="sv-SE" w:eastAsia="lt-LT"/>
        </w:rPr>
        <w:t xml:space="preserve"> Statinio ekspertizės metu įvertinta hidrotechnikos statinio konstrukcijų, žemių užtvankos drenažo būklė, atlikti betoninių ir gelžbetoninių konstrukcijų betono tyrimai, geologiniai gręžiniai užtvankos žemės pylimo charakteringuose taškuose, pateiktos išvados ir rekomendacijos tolimesniam statinio </w:t>
      </w:r>
      <w:r w:rsidRPr="00D13101">
        <w:rPr>
          <w:rFonts w:ascii="Times New Roman" w:eastAsia="Times New Roman" w:hAnsi="Times New Roman" w:cs="Times New Roman"/>
          <w:sz w:val="24"/>
          <w:szCs w:val="24"/>
          <w:lang w:val="sv-SE" w:eastAsia="lt-LT"/>
        </w:rPr>
        <w:lastRenderedPageBreak/>
        <w:t>naudojimui. Atsižvelgiant į tai, kad dviejų hidrotechnikos statinio pagrindinių elementų: perteklinio vandens pralaidos – slenksčio pratekėjimo dalies techninė būklė ir ištekėjimo dalies techninė būklė įvertinta daugiau nei 8,1 balo, pagal STR 1.12.03:2006 reikalavimus, viso Marijampolės II tvenkinio ant Šešupės upės užtvankos ir pertekliaus vandens pralaidos būklė įvertinta 8,4 balo (labai bloga būklė). Statinio ekspertizės metu atlikti inžineriniai geologiniai ir geotechniniai tyrimai parodė, kad užtvankos pylimas yra stabilus, pavojaus jo deformacijoms nėra. Tačiau nustatyta, kad Marijampolės II tvenkinio pertekliaus vandens pralaidos daugumos betoninių ir gelžbetoninių konstrukcijų betono stipris yra mažesnis už rekomenduojamąjį ir tik keliose tirtose vietose, konstrukcijų stiprio gniuždant klasė atitinka reikalavimus.</w:t>
      </w:r>
      <w:r>
        <w:rPr>
          <w:rFonts w:ascii="Times New Roman" w:eastAsia="Times New Roman" w:hAnsi="Times New Roman" w:cs="Times New Roman"/>
          <w:sz w:val="24"/>
          <w:szCs w:val="24"/>
          <w:lang w:val="sv-SE" w:eastAsia="lt-LT"/>
        </w:rPr>
        <w:t xml:space="preserve"> </w:t>
      </w:r>
      <w:r w:rsidRPr="00D13101">
        <w:rPr>
          <w:rFonts w:ascii="Times New Roman" w:eastAsia="Times New Roman" w:hAnsi="Times New Roman" w:cs="Times New Roman"/>
          <w:sz w:val="24"/>
          <w:szCs w:val="24"/>
          <w:lang w:val="sv-SE" w:eastAsia="lt-LT"/>
        </w:rPr>
        <w:t>2018</w:t>
      </w:r>
      <w:r>
        <w:rPr>
          <w:rFonts w:ascii="Times New Roman" w:eastAsia="Times New Roman" w:hAnsi="Times New Roman" w:cs="Times New Roman"/>
          <w:sz w:val="24"/>
          <w:szCs w:val="24"/>
          <w:lang w:val="sv-SE" w:eastAsia="lt-LT"/>
        </w:rPr>
        <w:t>-202</w:t>
      </w:r>
      <w:r w:rsidR="00862272">
        <w:rPr>
          <w:rFonts w:ascii="Times New Roman" w:eastAsia="Times New Roman" w:hAnsi="Times New Roman" w:cs="Times New Roman"/>
          <w:sz w:val="24"/>
          <w:szCs w:val="24"/>
          <w:lang w:val="sv-SE" w:eastAsia="lt-LT"/>
        </w:rPr>
        <w:t>1</w:t>
      </w:r>
      <w:r w:rsidRPr="00D13101">
        <w:rPr>
          <w:rFonts w:ascii="Times New Roman" w:eastAsia="Times New Roman" w:hAnsi="Times New Roman" w:cs="Times New Roman"/>
          <w:sz w:val="24"/>
          <w:szCs w:val="24"/>
          <w:lang w:val="sv-SE" w:eastAsia="lt-LT"/>
        </w:rPr>
        <w:t xml:space="preserve"> m. vykdant Marių g. rekonstravimą yra atliktas tilto konstrukcijų rekonstravimas</w:t>
      </w:r>
      <w:r w:rsidR="003E4F58">
        <w:rPr>
          <w:rFonts w:ascii="Times New Roman" w:eastAsia="Times New Roman" w:hAnsi="Times New Roman" w:cs="Times New Roman"/>
          <w:sz w:val="24"/>
          <w:szCs w:val="24"/>
          <w:lang w:val="sv-SE" w:eastAsia="lt-LT"/>
        </w:rPr>
        <w:t xml:space="preserve"> (pridedama</w:t>
      </w:r>
      <w:r w:rsidR="00AA2CD9">
        <w:rPr>
          <w:rFonts w:ascii="Times New Roman" w:eastAsia="Times New Roman" w:hAnsi="Times New Roman" w:cs="Times New Roman"/>
          <w:sz w:val="24"/>
          <w:szCs w:val="24"/>
          <w:lang w:val="sv-SE" w:eastAsia="lt-LT"/>
        </w:rPr>
        <w:t>s Marių g. ir tilto rekonstravimas Marijampolės sav. Marij</w:t>
      </w:r>
      <w:r w:rsidR="002C65FD">
        <w:rPr>
          <w:rFonts w:ascii="Times New Roman" w:eastAsia="Times New Roman" w:hAnsi="Times New Roman" w:cs="Times New Roman"/>
          <w:sz w:val="24"/>
          <w:szCs w:val="24"/>
          <w:lang w:val="sv-SE" w:eastAsia="lt-LT"/>
        </w:rPr>
        <w:t>a</w:t>
      </w:r>
      <w:r w:rsidR="00AA2CD9">
        <w:rPr>
          <w:rFonts w:ascii="Times New Roman" w:eastAsia="Times New Roman" w:hAnsi="Times New Roman" w:cs="Times New Roman"/>
          <w:sz w:val="24"/>
          <w:szCs w:val="24"/>
          <w:lang w:val="sv-SE" w:eastAsia="lt-LT"/>
        </w:rPr>
        <w:t xml:space="preserve">mpolės mieste Marių g. </w:t>
      </w:r>
      <w:r w:rsidR="002C65FD">
        <w:rPr>
          <w:rFonts w:ascii="Times New Roman" w:eastAsia="Times New Roman" w:hAnsi="Times New Roman" w:cs="Times New Roman"/>
          <w:sz w:val="24"/>
          <w:szCs w:val="24"/>
          <w:lang w:val="sv-SE" w:eastAsia="lt-LT"/>
        </w:rPr>
        <w:t>r</w:t>
      </w:r>
      <w:r w:rsidR="00AA2CD9">
        <w:rPr>
          <w:rFonts w:ascii="Times New Roman" w:eastAsia="Times New Roman" w:hAnsi="Times New Roman" w:cs="Times New Roman"/>
          <w:sz w:val="24"/>
          <w:szCs w:val="24"/>
          <w:lang w:val="sv-SE" w:eastAsia="lt-LT"/>
        </w:rPr>
        <w:t>ekonstravimo techninis darbo projektas)</w:t>
      </w:r>
      <w:r w:rsidRPr="00D13101">
        <w:rPr>
          <w:rFonts w:ascii="Times New Roman" w:eastAsia="Times New Roman" w:hAnsi="Times New Roman" w:cs="Times New Roman"/>
          <w:sz w:val="24"/>
          <w:szCs w:val="24"/>
          <w:lang w:val="sv-SE" w:eastAsia="lt-LT"/>
        </w:rPr>
        <w:t xml:space="preserve">, </w:t>
      </w:r>
      <w:r w:rsidRPr="00343CAD">
        <w:rPr>
          <w:rFonts w:ascii="Times New Roman" w:eastAsia="Times New Roman" w:hAnsi="Times New Roman" w:cs="Times New Roman"/>
          <w:sz w:val="24"/>
          <w:szCs w:val="24"/>
          <w:lang w:val="sv-SE" w:eastAsia="lt-LT"/>
        </w:rPr>
        <w:t xml:space="preserve">atlikti povandeniniai </w:t>
      </w:r>
      <w:r w:rsidRPr="00A07649">
        <w:rPr>
          <w:rFonts w:ascii="Times New Roman" w:eastAsia="Times New Roman" w:hAnsi="Times New Roman" w:cs="Times New Roman"/>
          <w:sz w:val="24"/>
          <w:szCs w:val="24"/>
          <w:lang w:val="sv-SE" w:eastAsia="lt-LT"/>
        </w:rPr>
        <w:t>buvusio pramoninio vandentiekio vandens paėmimo skydų ir šandorviečių sandarinimo darbai.</w:t>
      </w:r>
      <w:r w:rsidR="00AA2CD9" w:rsidRPr="00A07649">
        <w:rPr>
          <w:rFonts w:ascii="Times New Roman" w:eastAsia="Times New Roman" w:hAnsi="Times New Roman" w:cs="Times New Roman"/>
          <w:sz w:val="24"/>
          <w:szCs w:val="24"/>
          <w:lang w:val="sv-SE" w:eastAsia="lt-LT"/>
        </w:rPr>
        <w:t xml:space="preserve">     </w:t>
      </w:r>
      <w:r w:rsidRPr="00A07649">
        <w:rPr>
          <w:rFonts w:ascii="Times New Roman" w:eastAsia="Times New Roman" w:hAnsi="Times New Roman" w:cs="Times New Roman"/>
          <w:sz w:val="24"/>
          <w:szCs w:val="24"/>
          <w:lang w:val="sv-SE" w:eastAsia="lt-LT"/>
        </w:rPr>
        <w:t xml:space="preserve"> </w:t>
      </w:r>
      <w:r w:rsidR="00AA2CD9" w:rsidRPr="00A07649">
        <w:rPr>
          <w:rFonts w:ascii="Times New Roman" w:eastAsia="Times New Roman" w:hAnsi="Times New Roman" w:cs="Times New Roman"/>
          <w:sz w:val="24"/>
          <w:szCs w:val="24"/>
          <w:lang w:val="sv-SE" w:eastAsia="lt-LT"/>
        </w:rPr>
        <w:t>2022 m. UAB „Statybos ekspertų biuras“ atliko pakartotinę Marijampolės II tvenkinio užtvankos hidrotechnikos statinių statinio ekspertizę</w:t>
      </w:r>
      <w:r w:rsidR="00A07649" w:rsidRPr="00A07649">
        <w:rPr>
          <w:rFonts w:ascii="Times New Roman" w:eastAsia="Times New Roman" w:hAnsi="Times New Roman" w:cs="Times New Roman"/>
          <w:sz w:val="24"/>
          <w:szCs w:val="24"/>
          <w:lang w:val="sv-SE" w:eastAsia="lt-LT"/>
        </w:rPr>
        <w:t xml:space="preserve"> (pridedama)</w:t>
      </w:r>
      <w:r w:rsidR="00AA2CD9" w:rsidRPr="00A07649">
        <w:rPr>
          <w:rFonts w:ascii="Times New Roman" w:eastAsia="Times New Roman" w:hAnsi="Times New Roman" w:cs="Times New Roman"/>
          <w:sz w:val="24"/>
          <w:szCs w:val="24"/>
          <w:lang w:val="sv-SE" w:eastAsia="lt-LT"/>
        </w:rPr>
        <w:t xml:space="preserve">, tiriant gelžbetoninių konstrukcijų elementų  būklę, įvertino užtvankos uždorių metalo konstrukcijų būklę. </w:t>
      </w:r>
      <w:r w:rsidR="00A07649" w:rsidRPr="00A07649">
        <w:rPr>
          <w:rFonts w:ascii="Times New Roman" w:eastAsia="Times New Roman" w:hAnsi="Times New Roman" w:cs="Times New Roman"/>
          <w:sz w:val="24"/>
          <w:szCs w:val="24"/>
          <w:lang w:val="sv-SE" w:eastAsia="lt-LT"/>
        </w:rPr>
        <w:t xml:space="preserve">Pagal STR 1.07.03:2017 punktų 81 - 82 nuostatas PVP pratekėjimo dalis (slenkstis), kaip pagrindinis hidrotechnikos statinių patikimumą sąlygojantis elementas įvertintas 8,5 defektyvumo balu, todėl </w:t>
      </w:r>
      <w:r w:rsidR="00A07649" w:rsidRPr="00E97A35">
        <w:rPr>
          <w:rFonts w:ascii="Times New Roman" w:eastAsia="Times New Roman" w:hAnsi="Times New Roman" w:cs="Times New Roman"/>
          <w:b/>
          <w:bCs/>
          <w:sz w:val="24"/>
          <w:szCs w:val="24"/>
          <w:lang w:val="sv-SE" w:eastAsia="lt-LT"/>
        </w:rPr>
        <w:t>viso hidrotechnikos statinio techninės būklės balas Bu yra 8,5 t.y. būklė labai bloga žymūs element</w:t>
      </w:r>
      <w:r w:rsidR="00AA1FF7" w:rsidRPr="00E97A35">
        <w:rPr>
          <w:rFonts w:ascii="Times New Roman" w:eastAsia="Times New Roman" w:hAnsi="Times New Roman" w:cs="Times New Roman"/>
          <w:b/>
          <w:bCs/>
          <w:sz w:val="24"/>
          <w:szCs w:val="24"/>
          <w:lang w:val="sv-SE" w:eastAsia="lt-LT"/>
        </w:rPr>
        <w:t>ų</w:t>
      </w:r>
      <w:r w:rsidR="00A07649" w:rsidRPr="00E97A35">
        <w:rPr>
          <w:rFonts w:ascii="Times New Roman" w:eastAsia="Times New Roman" w:hAnsi="Times New Roman" w:cs="Times New Roman"/>
          <w:b/>
          <w:bCs/>
          <w:sz w:val="24"/>
          <w:szCs w:val="24"/>
          <w:lang w:val="sv-SE" w:eastAsia="lt-LT"/>
        </w:rPr>
        <w:t xml:space="preserve"> defektai, dėl kurių negalima tolesnė jo eksploatacija, galima viso statinio griūtis</w:t>
      </w:r>
      <w:r w:rsidR="00A07649" w:rsidRPr="00A07649">
        <w:rPr>
          <w:rFonts w:ascii="Times New Roman" w:eastAsia="Times New Roman" w:hAnsi="Times New Roman" w:cs="Times New Roman"/>
          <w:sz w:val="24"/>
          <w:szCs w:val="24"/>
          <w:lang w:val="sv-SE" w:eastAsia="lt-LT"/>
        </w:rPr>
        <w:t>.</w:t>
      </w:r>
      <w:r w:rsidR="00A07649">
        <w:rPr>
          <w:rFonts w:ascii="Times New Roman" w:eastAsia="Times New Roman" w:hAnsi="Times New Roman" w:cs="Times New Roman"/>
          <w:sz w:val="24"/>
          <w:szCs w:val="24"/>
          <w:lang w:val="sv-SE" w:eastAsia="lt-LT"/>
        </w:rPr>
        <w:t xml:space="preserve"> </w:t>
      </w:r>
      <w:r w:rsidR="00A07649" w:rsidRPr="00343CAD">
        <w:rPr>
          <w:rFonts w:ascii="Times New Roman" w:eastAsia="Times New Roman" w:hAnsi="Times New Roman" w:cs="Times New Roman"/>
          <w:sz w:val="24"/>
          <w:szCs w:val="24"/>
          <w:lang w:val="sv-SE" w:eastAsia="lt-LT"/>
        </w:rPr>
        <w:t>Marijampolės II tvenkinio hidrotechnikos statinio konstrukcijos ir elementai atitinkantys nustatytus</w:t>
      </w:r>
      <w:r w:rsidR="00A07649">
        <w:rPr>
          <w:rFonts w:ascii="Times New Roman" w:eastAsia="Times New Roman" w:hAnsi="Times New Roman" w:cs="Times New Roman"/>
          <w:sz w:val="24"/>
          <w:szCs w:val="24"/>
          <w:lang w:val="sv-SE" w:eastAsia="lt-LT"/>
        </w:rPr>
        <w:t xml:space="preserve"> </w:t>
      </w:r>
      <w:r w:rsidR="00A07649" w:rsidRPr="00343CAD">
        <w:rPr>
          <w:rFonts w:ascii="Times New Roman" w:eastAsia="Times New Roman" w:hAnsi="Times New Roman" w:cs="Times New Roman"/>
          <w:sz w:val="24"/>
          <w:szCs w:val="24"/>
          <w:lang w:val="sv-SE" w:eastAsia="lt-LT"/>
        </w:rPr>
        <w:t>esminius statinių reikalavimams (būklė vidutinė ir patenkinama): ketera, aukštutinis užtvankos šlaitas,</w:t>
      </w:r>
      <w:r w:rsidR="00A07649">
        <w:rPr>
          <w:rFonts w:ascii="Times New Roman" w:eastAsia="Times New Roman" w:hAnsi="Times New Roman" w:cs="Times New Roman"/>
          <w:sz w:val="24"/>
          <w:szCs w:val="24"/>
          <w:lang w:val="sv-SE" w:eastAsia="lt-LT"/>
        </w:rPr>
        <w:t xml:space="preserve"> </w:t>
      </w:r>
      <w:r w:rsidR="00A07649" w:rsidRPr="00343CAD">
        <w:rPr>
          <w:rFonts w:ascii="Times New Roman" w:eastAsia="Times New Roman" w:hAnsi="Times New Roman" w:cs="Times New Roman"/>
          <w:sz w:val="24"/>
          <w:szCs w:val="24"/>
          <w:lang w:val="sv-SE" w:eastAsia="lt-LT"/>
        </w:rPr>
        <w:t>žemutinis užtvankos šlaitas, uždorių pakėlimo mechanizmai, taurai, nutekėjimo kanalas.</w:t>
      </w:r>
      <w:r w:rsidR="00A07649">
        <w:rPr>
          <w:rFonts w:ascii="Times New Roman" w:eastAsia="Times New Roman" w:hAnsi="Times New Roman" w:cs="Times New Roman"/>
          <w:sz w:val="24"/>
          <w:szCs w:val="24"/>
          <w:lang w:val="sv-SE" w:eastAsia="lt-LT"/>
        </w:rPr>
        <w:t xml:space="preserve"> </w:t>
      </w:r>
      <w:r w:rsidR="00A07649" w:rsidRPr="00343CAD">
        <w:rPr>
          <w:rFonts w:ascii="Times New Roman" w:eastAsia="Times New Roman" w:hAnsi="Times New Roman" w:cs="Times New Roman"/>
          <w:sz w:val="24"/>
          <w:szCs w:val="24"/>
          <w:lang w:val="sv-SE" w:eastAsia="lt-LT"/>
        </w:rPr>
        <w:t>Likusieji hidrotechnikos statinio elementai neatitinka esminių statinio reikalavimų.</w:t>
      </w:r>
      <w:r w:rsidR="00A07649">
        <w:rPr>
          <w:rFonts w:ascii="Times New Roman" w:eastAsia="Times New Roman" w:hAnsi="Times New Roman" w:cs="Times New Roman"/>
          <w:sz w:val="24"/>
          <w:szCs w:val="24"/>
          <w:lang w:val="sv-SE" w:eastAsia="lt-LT"/>
        </w:rPr>
        <w:t xml:space="preserve"> </w:t>
      </w:r>
      <w:r w:rsidR="00A07649" w:rsidRPr="00343CAD">
        <w:rPr>
          <w:rFonts w:ascii="Times New Roman" w:eastAsia="Times New Roman" w:hAnsi="Times New Roman" w:cs="Times New Roman"/>
          <w:sz w:val="24"/>
          <w:szCs w:val="24"/>
          <w:lang w:val="sv-SE" w:eastAsia="lt-LT"/>
        </w:rPr>
        <w:t>Esant labai blogai statinio būklei, Marijampolės II tvenkinio hidrotechnikos statinio tolesniam</w:t>
      </w:r>
      <w:r w:rsidR="00A07649">
        <w:rPr>
          <w:rFonts w:ascii="Times New Roman" w:eastAsia="Times New Roman" w:hAnsi="Times New Roman" w:cs="Times New Roman"/>
          <w:sz w:val="24"/>
          <w:szCs w:val="24"/>
          <w:lang w:val="sv-SE" w:eastAsia="lt-LT"/>
        </w:rPr>
        <w:t xml:space="preserve"> </w:t>
      </w:r>
      <w:r w:rsidR="00A07649" w:rsidRPr="00343CAD">
        <w:rPr>
          <w:rFonts w:ascii="Times New Roman" w:eastAsia="Times New Roman" w:hAnsi="Times New Roman" w:cs="Times New Roman"/>
          <w:sz w:val="24"/>
          <w:szCs w:val="24"/>
          <w:lang w:val="sv-SE" w:eastAsia="lt-LT"/>
        </w:rPr>
        <w:t>naudojimui nedelsiant turi būti parengtas rekonstravimo ar kapitalinio remonto projektas ir atlikti susidėvėjusių elementų atstatymo ir g</w:t>
      </w:r>
      <w:r w:rsidR="004F09A8" w:rsidRPr="00343CAD">
        <w:rPr>
          <w:rFonts w:ascii="Times New Roman" w:eastAsia="Times New Roman" w:hAnsi="Times New Roman" w:cs="Times New Roman"/>
          <w:sz w:val="24"/>
          <w:szCs w:val="24"/>
          <w:lang w:val="sv-SE" w:eastAsia="lt-LT"/>
        </w:rPr>
        <w:t>/</w:t>
      </w:r>
      <w:r w:rsidR="00A07649" w:rsidRPr="00343CAD">
        <w:rPr>
          <w:rFonts w:ascii="Times New Roman" w:eastAsia="Times New Roman" w:hAnsi="Times New Roman" w:cs="Times New Roman"/>
          <w:sz w:val="24"/>
          <w:szCs w:val="24"/>
          <w:lang w:val="sv-SE" w:eastAsia="lt-LT"/>
        </w:rPr>
        <w:t>b konstrukcijų sustiprinimo darbai. Pagal atliktus</w:t>
      </w:r>
      <w:r w:rsidR="004F09A8" w:rsidRPr="00343CAD">
        <w:rPr>
          <w:rFonts w:ascii="Times New Roman" w:eastAsia="Times New Roman" w:hAnsi="Times New Roman" w:cs="Times New Roman"/>
          <w:sz w:val="24"/>
          <w:szCs w:val="24"/>
          <w:lang w:val="sv-SE" w:eastAsia="lt-LT"/>
        </w:rPr>
        <w:t xml:space="preserve"> statinio</w:t>
      </w:r>
      <w:r w:rsidR="004F09A8">
        <w:rPr>
          <w:rFonts w:ascii="Times-Roman" w:hAnsi="Times-Roman" w:cs="Times-Roman"/>
          <w:sz w:val="23"/>
          <w:szCs w:val="23"/>
        </w:rPr>
        <w:t xml:space="preserve"> ekspertizės metu atliktus </w:t>
      </w:r>
      <w:r w:rsidR="00A07649">
        <w:rPr>
          <w:rFonts w:ascii="Times-Roman" w:hAnsi="Times-Roman" w:cs="Times-Roman"/>
          <w:sz w:val="23"/>
          <w:szCs w:val="23"/>
        </w:rPr>
        <w:t>tyrimus ir nustatytas</w:t>
      </w:r>
      <w:r w:rsidR="00A07649" w:rsidRPr="00A07649">
        <w:rPr>
          <w:rFonts w:ascii="Times-Roman" w:hAnsi="Times-Roman" w:cs="Times-Roman"/>
          <w:sz w:val="23"/>
          <w:szCs w:val="23"/>
        </w:rPr>
        <w:t xml:space="preserve"> </w:t>
      </w:r>
      <w:r w:rsidR="00A07649">
        <w:rPr>
          <w:rFonts w:ascii="Times-Roman" w:hAnsi="Times-Roman" w:cs="Times-Roman"/>
          <w:sz w:val="23"/>
          <w:szCs w:val="23"/>
        </w:rPr>
        <w:t xml:space="preserve">deformacijas, rekomenduojama atlikti šiuos </w:t>
      </w:r>
      <w:r w:rsidR="00AA1FF7">
        <w:rPr>
          <w:rFonts w:ascii="Times-Roman" w:hAnsi="Times-Roman" w:cs="Times-Roman"/>
          <w:sz w:val="23"/>
          <w:szCs w:val="23"/>
        </w:rPr>
        <w:t xml:space="preserve">hidrotechnikos </w:t>
      </w:r>
      <w:r w:rsidR="00A07649">
        <w:rPr>
          <w:rFonts w:ascii="Times-Roman" w:hAnsi="Times-Roman" w:cs="Times-Roman"/>
          <w:sz w:val="23"/>
          <w:szCs w:val="23"/>
        </w:rPr>
        <w:t>statinio rekonstravimo darbus:</w:t>
      </w:r>
    </w:p>
    <w:p w14:paraId="2323DF19" w14:textId="70D08203" w:rsidR="00A07649" w:rsidRPr="0099063B" w:rsidRDefault="00A07649"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.1. Užtvankos aukštutinis šlaitas. Išvalyti ir užbetonuoti aukštutinio užtvankos šlaito tvirtinimo plokščių siūles, atstatyti deformuotas ir sutrūkusias monolitines plokštes;</w:t>
      </w:r>
    </w:p>
    <w:p w14:paraId="59248EF5" w14:textId="701BC3A6" w:rsidR="00A07649" w:rsidRPr="0099063B" w:rsidRDefault="00A07649"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.2. Užtvankos žemutinis šlaitas. Nuo užtvankos žemutinio šlaito dalies pašalinti smulkius krūmus ir medžius, atstatyti vandens nuleidimo nuo gatvės latako elementus;</w:t>
      </w:r>
    </w:p>
    <w:p w14:paraId="48568D41" w14:textId="15B28CE9" w:rsidR="00A07649" w:rsidRPr="0099063B" w:rsidRDefault="00A636A7"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w:t>
      </w:r>
      <w:r w:rsidR="00A07649" w:rsidRPr="0099063B">
        <w:rPr>
          <w:rFonts w:ascii="Times New Roman" w:eastAsia="Times New Roman" w:hAnsi="Times New Roman" w:cs="Times New Roman"/>
          <w:sz w:val="24"/>
          <w:szCs w:val="24"/>
          <w:lang w:val="sv-SE" w:eastAsia="lt-LT"/>
        </w:rPr>
        <w:t xml:space="preserve">3. Užtvankos drenažas. Pagal reikalavimus atstatyti drenažo šulinius ir drenažo liniją dešinėje užslenkstės pusėje. Kairėje užslenkstės pusėje išvalyti drenažo vamzdžius ir suremontuoti šulinį; </w:t>
      </w:r>
    </w:p>
    <w:p w14:paraId="418AFAF3" w14:textId="5B2FCB00" w:rsidR="00A07649" w:rsidRPr="0099063B" w:rsidRDefault="00A636A7"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w:t>
      </w:r>
      <w:r w:rsidR="00A07649" w:rsidRPr="0099063B">
        <w:rPr>
          <w:rFonts w:ascii="Times New Roman" w:eastAsia="Times New Roman" w:hAnsi="Times New Roman" w:cs="Times New Roman"/>
          <w:sz w:val="24"/>
          <w:szCs w:val="24"/>
          <w:lang w:val="sv-SE" w:eastAsia="lt-LT"/>
        </w:rPr>
        <w:t>4. Perteklinio vandens pralaidos (PVP) – slenksčio įtekėjimo dalis. Perteklinio vandens pralaidos –</w:t>
      </w:r>
      <w:r w:rsidR="00415489" w:rsidRPr="0099063B">
        <w:rPr>
          <w:rFonts w:ascii="Times New Roman" w:eastAsia="Times New Roman" w:hAnsi="Times New Roman" w:cs="Times New Roman"/>
          <w:sz w:val="24"/>
          <w:szCs w:val="24"/>
          <w:lang w:val="sv-SE" w:eastAsia="lt-LT"/>
        </w:rPr>
        <w:t xml:space="preserve"> </w:t>
      </w:r>
      <w:r w:rsidR="00A07649" w:rsidRPr="0099063B">
        <w:rPr>
          <w:rFonts w:ascii="Times New Roman" w:eastAsia="Times New Roman" w:hAnsi="Times New Roman" w:cs="Times New Roman"/>
          <w:sz w:val="24"/>
          <w:szCs w:val="24"/>
          <w:lang w:val="sv-SE" w:eastAsia="lt-LT"/>
        </w:rPr>
        <w:t>slenksčio įtekėjimo dalyje atstatyti susidėvėjusias sparnus, sparnų sujungimo su taurais vietas. Įrengti naują vandens nuleidimo į siurblinę kameros uždengimą (esamas medines konstrukcijas pakeisti metalinėmis)</w:t>
      </w:r>
      <w:r w:rsidRPr="0099063B">
        <w:rPr>
          <w:rFonts w:ascii="Times New Roman" w:eastAsia="Times New Roman" w:hAnsi="Times New Roman" w:cs="Times New Roman"/>
          <w:sz w:val="24"/>
          <w:szCs w:val="24"/>
          <w:lang w:val="sv-SE" w:eastAsia="lt-LT"/>
        </w:rPr>
        <w:t>;</w:t>
      </w:r>
    </w:p>
    <w:p w14:paraId="4331C555" w14:textId="318992B4" w:rsidR="00A636A7" w:rsidRPr="0099063B" w:rsidRDefault="00A636A7"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.5. Uždoriai. Pagaminti ir pastatyti naujus dugno uždorius, suremontuoti ar pagaminti naujus atsarginius uždorius, pagal dugno uždorių įstatymo rėmus įrengti pašildymo (ledo atitirpinimo) įrangą uždorių pakėlimui, esant minusinei temperatūrai;</w:t>
      </w:r>
    </w:p>
    <w:p w14:paraId="7BE51224" w14:textId="4506399B" w:rsidR="004F09A8" w:rsidRPr="0099063B" w:rsidRDefault="004F09A8"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 xml:space="preserve">.6. </w:t>
      </w:r>
      <w:r w:rsidR="008D2585" w:rsidRPr="0099063B">
        <w:rPr>
          <w:rFonts w:ascii="Times New Roman" w:eastAsia="Times New Roman" w:hAnsi="Times New Roman" w:cs="Times New Roman"/>
          <w:sz w:val="24"/>
          <w:szCs w:val="24"/>
          <w:lang w:val="sv-SE" w:eastAsia="lt-LT"/>
        </w:rPr>
        <w:t xml:space="preserve"> </w:t>
      </w:r>
      <w:r w:rsidRPr="0099063B">
        <w:rPr>
          <w:rFonts w:ascii="Times New Roman" w:eastAsia="Times New Roman" w:hAnsi="Times New Roman" w:cs="Times New Roman"/>
          <w:sz w:val="24"/>
          <w:szCs w:val="24"/>
          <w:lang w:val="sv-SE" w:eastAsia="lt-LT"/>
        </w:rPr>
        <w:t>Uždorių valdymo įranga. Nudažyti ir sutepti uždorių keltuvus. Pertvarkyti keltuvų valdymą, pritaikant uždorių kilnojimui, esant minusinei temperatūrai. Atsarginių uždorių kilnojimui įrengti naujas metalines atramas ir siją kėlimo mechanizmo judėjimui;</w:t>
      </w:r>
    </w:p>
    <w:p w14:paraId="4C503492" w14:textId="245F79FE" w:rsidR="004F09A8" w:rsidRPr="0099063B" w:rsidRDefault="004F09A8"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.7. PVP pratekėjimo dalis (slenkstis). Suremontuoti ar restauruoti slenksčio viršutinę dalį, atstatyti abiejuose ramtuose pažeistas</w:t>
      </w:r>
      <w:r w:rsidR="005C7D82" w:rsidRPr="0099063B">
        <w:rPr>
          <w:rFonts w:ascii="Times New Roman" w:eastAsia="Times New Roman" w:hAnsi="Times New Roman" w:cs="Times New Roman"/>
          <w:sz w:val="24"/>
          <w:szCs w:val="24"/>
          <w:lang w:val="sv-SE" w:eastAsia="lt-LT"/>
        </w:rPr>
        <w:t xml:space="preserve"> </w:t>
      </w:r>
      <w:r w:rsidRPr="0099063B">
        <w:rPr>
          <w:rFonts w:ascii="Times New Roman" w:eastAsia="Times New Roman" w:hAnsi="Times New Roman" w:cs="Times New Roman"/>
          <w:sz w:val="24"/>
          <w:szCs w:val="24"/>
          <w:lang w:val="sv-SE" w:eastAsia="lt-LT"/>
        </w:rPr>
        <w:t xml:space="preserve">betono konstrukcijas apibetonuojant </w:t>
      </w:r>
      <w:r w:rsidR="005C7D82" w:rsidRPr="0099063B">
        <w:rPr>
          <w:rFonts w:ascii="Times New Roman" w:eastAsia="Times New Roman" w:hAnsi="Times New Roman" w:cs="Times New Roman"/>
          <w:sz w:val="24"/>
          <w:szCs w:val="24"/>
          <w:lang w:val="sv-SE" w:eastAsia="lt-LT"/>
        </w:rPr>
        <w:t>papildomu armuoto betono sluoksniu (ne mažiau 20 cm);</w:t>
      </w:r>
    </w:p>
    <w:p w14:paraId="50B6655D" w14:textId="4082DD85" w:rsidR="005C7D82" w:rsidRPr="0099063B" w:rsidRDefault="005C7D82"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 xml:space="preserve">.8. PVP ištekėjimo dalis (užslenkstė). Atraminėse sienose po tiltu iš vidaus užtaisyti plyšius ir pažeisto betono vietas bei apibetonuoti ne mažiau 0,20 m storio išlyginamuoju armuoto betono sluoksniu, kartu atstatant sienų vertikalumą, ištaisant kreivai išbetonuotas sienas ir nelygumus. </w:t>
      </w:r>
      <w:r w:rsidRPr="0099063B">
        <w:rPr>
          <w:rFonts w:ascii="Times New Roman" w:eastAsia="Times New Roman" w:hAnsi="Times New Roman" w:cs="Times New Roman"/>
          <w:sz w:val="24"/>
          <w:szCs w:val="24"/>
          <w:lang w:val="sv-SE" w:eastAsia="lt-LT"/>
        </w:rPr>
        <w:lastRenderedPageBreak/>
        <w:t>Viršutinėje sienų daly</w:t>
      </w:r>
      <w:r w:rsidR="0067763D">
        <w:rPr>
          <w:rFonts w:ascii="Times New Roman" w:eastAsia="Times New Roman" w:hAnsi="Times New Roman" w:cs="Times New Roman"/>
          <w:sz w:val="24"/>
          <w:szCs w:val="24"/>
          <w:lang w:val="sv-SE" w:eastAsia="lt-LT"/>
        </w:rPr>
        <w:t xml:space="preserve">je </w:t>
      </w:r>
      <w:r w:rsidR="00C57D32">
        <w:rPr>
          <w:rFonts w:ascii="Times New Roman" w:eastAsia="Times New Roman" w:hAnsi="Times New Roman" w:cs="Times New Roman"/>
          <w:sz w:val="24"/>
          <w:szCs w:val="24"/>
          <w:lang w:val="sv-SE" w:eastAsia="lt-LT"/>
        </w:rPr>
        <w:t>po</w:t>
      </w:r>
      <w:r w:rsidRPr="0099063B">
        <w:rPr>
          <w:rFonts w:ascii="Times New Roman" w:eastAsia="Times New Roman" w:hAnsi="Times New Roman" w:cs="Times New Roman"/>
          <w:sz w:val="24"/>
          <w:szCs w:val="24"/>
          <w:lang w:val="sv-SE" w:eastAsia="lt-LT"/>
        </w:rPr>
        <w:t xml:space="preserve"> tiltu įrengti horizontalią siją</w:t>
      </w:r>
      <w:r w:rsidR="00E97A35">
        <w:rPr>
          <w:rFonts w:ascii="Times New Roman" w:eastAsia="Times New Roman" w:hAnsi="Times New Roman" w:cs="Times New Roman"/>
          <w:sz w:val="24"/>
          <w:szCs w:val="24"/>
          <w:lang w:val="sv-SE" w:eastAsia="lt-LT"/>
        </w:rPr>
        <w:t xml:space="preserve"> (sijas)</w:t>
      </w:r>
      <w:r w:rsidRPr="0099063B">
        <w:rPr>
          <w:rFonts w:ascii="Times New Roman" w:eastAsia="Times New Roman" w:hAnsi="Times New Roman" w:cs="Times New Roman"/>
          <w:sz w:val="24"/>
          <w:szCs w:val="24"/>
          <w:lang w:val="sv-SE" w:eastAsia="lt-LT"/>
        </w:rPr>
        <w:t>, apjungiančią šonines sienas (ramtus) į vientisą rėminę konstrukciją, užtikrinant sienų pastovumą</w:t>
      </w:r>
      <w:r w:rsidR="00415489" w:rsidRPr="0099063B">
        <w:rPr>
          <w:rFonts w:ascii="Times New Roman" w:eastAsia="Times New Roman" w:hAnsi="Times New Roman" w:cs="Times New Roman"/>
          <w:sz w:val="24"/>
          <w:szCs w:val="24"/>
          <w:lang w:val="sv-SE" w:eastAsia="lt-LT"/>
        </w:rPr>
        <w:t xml:space="preserve">. Nuardyti ramtų viršuje esančią g/b sienutę ir įrengti metalinius turėklus; </w:t>
      </w:r>
    </w:p>
    <w:p w14:paraId="2EAC9B9D" w14:textId="6A0B5AB4" w:rsidR="00415489" w:rsidRPr="0099063B" w:rsidRDefault="00415489"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.9.</w:t>
      </w:r>
      <w:r w:rsidR="0067763D">
        <w:rPr>
          <w:rFonts w:ascii="Times New Roman" w:eastAsia="Times New Roman" w:hAnsi="Times New Roman" w:cs="Times New Roman"/>
          <w:sz w:val="24"/>
          <w:szCs w:val="24"/>
          <w:lang w:val="sv-SE" w:eastAsia="lt-LT"/>
        </w:rPr>
        <w:t xml:space="preserve"> </w:t>
      </w:r>
      <w:r w:rsidRPr="0099063B">
        <w:rPr>
          <w:rFonts w:ascii="Times New Roman" w:eastAsia="Times New Roman" w:hAnsi="Times New Roman" w:cs="Times New Roman"/>
          <w:sz w:val="24"/>
          <w:szCs w:val="24"/>
          <w:lang w:val="sv-SE" w:eastAsia="lt-LT"/>
        </w:rPr>
        <w:t>Tarnybiniai tilteliai. Užbetonuoti pažeistas tiltelio plokščių vietas, atstatyti susidėvėjusius metalinius laiptus. Sutvirtinti metalinio tiltelio laikančiąją siją;</w:t>
      </w:r>
    </w:p>
    <w:p w14:paraId="6D86203F" w14:textId="05DE5679" w:rsidR="00415489" w:rsidRPr="0099063B" w:rsidRDefault="00415489"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.10. Taurai. Suremontuoti taurų ir sienų sujungimo vietas;</w:t>
      </w:r>
    </w:p>
    <w:p w14:paraId="01DBF732" w14:textId="5E408B13" w:rsidR="00415489" w:rsidRPr="0099063B" w:rsidRDefault="00415489"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 xml:space="preserve">.11. </w:t>
      </w:r>
      <w:r w:rsidR="00BC2949" w:rsidRPr="0099063B">
        <w:rPr>
          <w:rFonts w:ascii="Times New Roman" w:eastAsia="Times New Roman" w:hAnsi="Times New Roman" w:cs="Times New Roman"/>
          <w:sz w:val="24"/>
          <w:szCs w:val="24"/>
          <w:lang w:val="sv-SE" w:eastAsia="lt-LT"/>
        </w:rPr>
        <w:t xml:space="preserve">Risberma. Pilnai </w:t>
      </w:r>
      <w:r w:rsidR="00AA1FF7">
        <w:rPr>
          <w:rFonts w:ascii="Times New Roman" w:eastAsia="Times New Roman" w:hAnsi="Times New Roman" w:cs="Times New Roman"/>
          <w:sz w:val="24"/>
          <w:szCs w:val="24"/>
          <w:lang w:val="sv-SE" w:eastAsia="lt-LT"/>
        </w:rPr>
        <w:t>nuardyti</w:t>
      </w:r>
      <w:r w:rsidR="00BC2949" w:rsidRPr="0099063B">
        <w:rPr>
          <w:rFonts w:ascii="Times New Roman" w:eastAsia="Times New Roman" w:hAnsi="Times New Roman" w:cs="Times New Roman"/>
          <w:sz w:val="24"/>
          <w:szCs w:val="24"/>
          <w:lang w:val="sv-SE" w:eastAsia="lt-LT"/>
        </w:rPr>
        <w:t xml:space="preserve"> g/b risbermos šlaitų tvirtinimo plokšte</w:t>
      </w:r>
      <w:r w:rsidR="00074BC2">
        <w:rPr>
          <w:rFonts w:ascii="Times New Roman" w:eastAsia="Times New Roman" w:hAnsi="Times New Roman" w:cs="Times New Roman"/>
          <w:sz w:val="24"/>
          <w:szCs w:val="24"/>
          <w:lang w:val="sv-SE" w:eastAsia="lt-LT"/>
        </w:rPr>
        <w:t>s</w:t>
      </w:r>
      <w:r w:rsidR="00BC2949" w:rsidRPr="0099063B">
        <w:rPr>
          <w:rFonts w:ascii="Times New Roman" w:eastAsia="Times New Roman" w:hAnsi="Times New Roman" w:cs="Times New Roman"/>
          <w:sz w:val="24"/>
          <w:szCs w:val="24"/>
          <w:lang w:val="sv-SE" w:eastAsia="lt-LT"/>
        </w:rPr>
        <w:t>, atstatyti paplautus ir deformuotus šlaitus, skaldos pagrindą, pakloti geotekstilės sluoksnį, įrengti naują tvirtinimą iš g/b plokščių., užbetonuoti siūles. Tvirtinimui naudoti esamas tinkamas plokšte</w:t>
      </w:r>
      <w:r w:rsidR="0067763D">
        <w:rPr>
          <w:rFonts w:ascii="Times New Roman" w:eastAsia="Times New Roman" w:hAnsi="Times New Roman" w:cs="Times New Roman"/>
          <w:sz w:val="24"/>
          <w:szCs w:val="24"/>
          <w:lang w:val="sv-SE" w:eastAsia="lt-LT"/>
        </w:rPr>
        <w:t>s</w:t>
      </w:r>
      <w:r w:rsidR="00BC2949" w:rsidRPr="0099063B">
        <w:rPr>
          <w:rFonts w:ascii="Times New Roman" w:eastAsia="Times New Roman" w:hAnsi="Times New Roman" w:cs="Times New Roman"/>
          <w:sz w:val="24"/>
          <w:szCs w:val="24"/>
          <w:lang w:val="sv-SE" w:eastAsia="lt-LT"/>
        </w:rPr>
        <w:t>, trūkstamas plokštes betonuoti vietoje. Pažeminus vandens lygį atstatyti deformuotas ir paplautas dugno tvirtinimo plokštes;</w:t>
      </w:r>
    </w:p>
    <w:p w14:paraId="209539DB" w14:textId="7C76CBF9" w:rsidR="00BC2949" w:rsidRPr="0099063B" w:rsidRDefault="00BC2949"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.12. Galinis tvirtinimas. Galinį tvirtinimą abiejuose šlaituose papildyti smulkesniais akmenimis, juos užmetant tarp stambių akmenų tarpų;</w:t>
      </w:r>
    </w:p>
    <w:p w14:paraId="74D85D1E" w14:textId="7C565761" w:rsidR="00BC2949" w:rsidRPr="0099063B" w:rsidRDefault="008C3E92"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.13. Turėklai. Pagal reikalavimus įrengti vienodus visam statiniui turėklus ir apsaugines tvoreles</w:t>
      </w:r>
      <w:r w:rsidR="00D3171E">
        <w:rPr>
          <w:rFonts w:ascii="Times New Roman" w:eastAsia="Times New Roman" w:hAnsi="Times New Roman" w:cs="Times New Roman"/>
          <w:sz w:val="24"/>
          <w:szCs w:val="24"/>
          <w:lang w:val="sv-SE" w:eastAsia="lt-LT"/>
        </w:rPr>
        <w:t xml:space="preserve"> (pagal tilto rekonstravimo metu įrentus turėklus)</w:t>
      </w:r>
      <w:r w:rsidRPr="0099063B">
        <w:rPr>
          <w:rFonts w:ascii="Times New Roman" w:eastAsia="Times New Roman" w:hAnsi="Times New Roman" w:cs="Times New Roman"/>
          <w:sz w:val="24"/>
          <w:szCs w:val="24"/>
          <w:lang w:val="sv-SE" w:eastAsia="lt-LT"/>
        </w:rPr>
        <w:t>;</w:t>
      </w:r>
    </w:p>
    <w:p w14:paraId="492EFBCA" w14:textId="65496A33" w:rsidR="008C3E92" w:rsidRPr="0099063B" w:rsidRDefault="008C3E92" w:rsidP="00415489">
      <w:pPr>
        <w:autoSpaceDE w:val="0"/>
        <w:autoSpaceDN w:val="0"/>
        <w:adjustRightInd w:val="0"/>
        <w:spacing w:after="0" w:line="240" w:lineRule="auto"/>
        <w:ind w:firstLine="720"/>
        <w:jc w:val="both"/>
        <w:rPr>
          <w:rFonts w:ascii="Times New Roman" w:eastAsia="Times New Roman" w:hAnsi="Times New Roman" w:cs="Times New Roman"/>
          <w:sz w:val="24"/>
          <w:szCs w:val="24"/>
          <w:lang w:val="sv-SE" w:eastAsia="lt-LT"/>
        </w:rPr>
      </w:pPr>
      <w:r w:rsidRPr="0099063B">
        <w:rPr>
          <w:rFonts w:ascii="Times New Roman" w:eastAsia="Times New Roman" w:hAnsi="Times New Roman" w:cs="Times New Roman"/>
          <w:sz w:val="24"/>
          <w:szCs w:val="24"/>
          <w:lang w:val="sv-SE" w:eastAsia="lt-LT"/>
        </w:rPr>
        <w:t>1</w:t>
      </w:r>
      <w:r w:rsidR="006E45C6">
        <w:rPr>
          <w:rFonts w:ascii="Times New Roman" w:eastAsia="Times New Roman" w:hAnsi="Times New Roman" w:cs="Times New Roman"/>
          <w:sz w:val="24"/>
          <w:szCs w:val="24"/>
          <w:lang w:val="sv-SE" w:eastAsia="lt-LT"/>
        </w:rPr>
        <w:t>9</w:t>
      </w:r>
      <w:r w:rsidRPr="0099063B">
        <w:rPr>
          <w:rFonts w:ascii="Times New Roman" w:eastAsia="Times New Roman" w:hAnsi="Times New Roman" w:cs="Times New Roman"/>
          <w:sz w:val="24"/>
          <w:szCs w:val="24"/>
          <w:lang w:val="sv-SE" w:eastAsia="lt-LT"/>
        </w:rPr>
        <w:t>.14.</w:t>
      </w:r>
      <w:r w:rsidR="00D3171E">
        <w:rPr>
          <w:rFonts w:ascii="Times New Roman" w:eastAsia="Times New Roman" w:hAnsi="Times New Roman" w:cs="Times New Roman"/>
          <w:sz w:val="24"/>
          <w:szCs w:val="24"/>
          <w:lang w:val="sv-SE" w:eastAsia="lt-LT"/>
        </w:rPr>
        <w:t xml:space="preserve"> </w:t>
      </w:r>
      <w:r w:rsidR="008D2585" w:rsidRPr="0099063B">
        <w:rPr>
          <w:rFonts w:ascii="Times New Roman" w:eastAsia="Times New Roman" w:hAnsi="Times New Roman" w:cs="Times New Roman"/>
          <w:sz w:val="24"/>
          <w:szCs w:val="24"/>
          <w:lang w:val="sv-SE" w:eastAsia="lt-LT"/>
        </w:rPr>
        <w:t>Atlikti vandens įleidimo kanalo į pramoninį vandentiekį sutvarkymą ir angų užsandarinimą, gamtosauginio debito praleidimo kamerą išvalyti</w:t>
      </w:r>
      <w:r w:rsidR="00593187">
        <w:rPr>
          <w:rFonts w:ascii="Times New Roman" w:eastAsia="Times New Roman" w:hAnsi="Times New Roman" w:cs="Times New Roman"/>
          <w:sz w:val="24"/>
          <w:szCs w:val="24"/>
          <w:lang w:val="sv-SE" w:eastAsia="lt-LT"/>
        </w:rPr>
        <w:t xml:space="preserve">, užtikrinant gamtosauginio debito pratekėjimą, </w:t>
      </w:r>
      <w:r w:rsidR="00DD165C">
        <w:rPr>
          <w:rFonts w:ascii="Times New Roman" w:eastAsia="Times New Roman" w:hAnsi="Times New Roman" w:cs="Times New Roman"/>
          <w:sz w:val="24"/>
          <w:szCs w:val="24"/>
          <w:lang w:val="sv-SE" w:eastAsia="lt-LT"/>
        </w:rPr>
        <w:t xml:space="preserve">rekonstruojant </w:t>
      </w:r>
      <w:r w:rsidR="002838EC" w:rsidRPr="0099063B">
        <w:rPr>
          <w:rFonts w:ascii="Times New Roman" w:eastAsia="Times New Roman" w:hAnsi="Times New Roman" w:cs="Times New Roman"/>
          <w:sz w:val="24"/>
          <w:szCs w:val="24"/>
          <w:lang w:val="sv-SE" w:eastAsia="lt-LT"/>
        </w:rPr>
        <w:t>papildomu armuoto betono sluoksniu</w:t>
      </w:r>
      <w:r w:rsidR="00DD165C">
        <w:rPr>
          <w:rFonts w:ascii="Times New Roman" w:eastAsia="Times New Roman" w:hAnsi="Times New Roman" w:cs="Times New Roman"/>
          <w:sz w:val="24"/>
          <w:szCs w:val="24"/>
          <w:lang w:val="sv-SE" w:eastAsia="lt-LT"/>
        </w:rPr>
        <w:t xml:space="preserve"> </w:t>
      </w:r>
      <w:r w:rsidR="002838EC">
        <w:rPr>
          <w:rFonts w:ascii="Times New Roman" w:eastAsia="Times New Roman" w:hAnsi="Times New Roman" w:cs="Times New Roman"/>
          <w:sz w:val="24"/>
          <w:szCs w:val="24"/>
          <w:lang w:val="sv-SE" w:eastAsia="lt-LT"/>
        </w:rPr>
        <w:t xml:space="preserve">kameros </w:t>
      </w:r>
      <w:r w:rsidR="00EA5871">
        <w:rPr>
          <w:rFonts w:ascii="Times New Roman" w:eastAsia="Times New Roman" w:hAnsi="Times New Roman" w:cs="Times New Roman"/>
          <w:sz w:val="24"/>
          <w:szCs w:val="24"/>
          <w:lang w:val="sv-SE" w:eastAsia="lt-LT"/>
        </w:rPr>
        <w:t>sieneles</w:t>
      </w:r>
      <w:r w:rsidR="00D3171E">
        <w:rPr>
          <w:rFonts w:ascii="Times New Roman" w:eastAsia="Times New Roman" w:hAnsi="Times New Roman" w:cs="Times New Roman"/>
          <w:sz w:val="24"/>
          <w:szCs w:val="24"/>
          <w:lang w:val="sv-SE" w:eastAsia="lt-LT"/>
        </w:rPr>
        <w:t xml:space="preserve"> (povandeniniai darbai).</w:t>
      </w:r>
      <w:r w:rsidR="008D2585" w:rsidRPr="0099063B">
        <w:rPr>
          <w:rFonts w:ascii="Times New Roman" w:eastAsia="Times New Roman" w:hAnsi="Times New Roman" w:cs="Times New Roman"/>
          <w:sz w:val="24"/>
          <w:szCs w:val="24"/>
          <w:lang w:val="sv-SE" w:eastAsia="lt-LT"/>
        </w:rPr>
        <w:t xml:space="preserve"> </w:t>
      </w:r>
    </w:p>
    <w:p w14:paraId="7276F35A" w14:textId="51BE9DA8" w:rsidR="00AA2CD9" w:rsidRPr="0099063B" w:rsidRDefault="006E45C6" w:rsidP="0099063B">
      <w:pPr>
        <w:spacing w:after="0" w:line="240" w:lineRule="auto"/>
        <w:ind w:firstLine="720"/>
        <w:jc w:val="both"/>
        <w:rPr>
          <w:rFonts w:ascii="Times New Roman" w:eastAsia="Times New Roman" w:hAnsi="Times New Roman" w:cs="Times New Roman"/>
          <w:sz w:val="24"/>
          <w:szCs w:val="24"/>
          <w:lang w:val="sv-SE" w:eastAsia="lt-LT"/>
        </w:rPr>
      </w:pPr>
      <w:r>
        <w:rPr>
          <w:rFonts w:ascii="Times New Roman" w:eastAsia="Times New Roman" w:hAnsi="Times New Roman" w:cs="Times New Roman"/>
          <w:sz w:val="24"/>
          <w:szCs w:val="24"/>
          <w:lang w:val="sv-SE" w:eastAsia="lt-LT"/>
        </w:rPr>
        <w:t>20</w:t>
      </w:r>
      <w:r w:rsidR="00F6743A" w:rsidRPr="0099063B">
        <w:rPr>
          <w:rFonts w:ascii="Times New Roman" w:eastAsia="Times New Roman" w:hAnsi="Times New Roman" w:cs="Times New Roman"/>
          <w:sz w:val="24"/>
          <w:szCs w:val="24"/>
          <w:lang w:val="sv-SE" w:eastAsia="lt-LT"/>
        </w:rPr>
        <w:t xml:space="preserve">. </w:t>
      </w:r>
      <w:r w:rsidR="0099063B" w:rsidRPr="0099063B">
        <w:rPr>
          <w:rFonts w:ascii="Times New Roman" w:eastAsia="Times New Roman" w:hAnsi="Times New Roman" w:cs="Times New Roman"/>
          <w:sz w:val="24"/>
          <w:szCs w:val="24"/>
          <w:lang w:val="sv-SE" w:eastAsia="lt-LT"/>
        </w:rPr>
        <w:t>Pirkimo objekto kiekių žiniaraštyje paminėti konkretūs modeliai ar šaltiniai, konkretus procesas ar prekės ženklas, patentas, tipai, konkreti kilmė, technologija ar gamyba yra tik orientacinio pobūdžio ir gali būti pakeisti lygiaverčiais</w:t>
      </w:r>
      <w:r w:rsidR="00202DB0">
        <w:rPr>
          <w:rFonts w:ascii="Times New Roman" w:eastAsia="Times New Roman" w:hAnsi="Times New Roman" w:cs="Times New Roman"/>
          <w:sz w:val="24"/>
          <w:szCs w:val="24"/>
          <w:lang w:val="sv-SE" w:eastAsia="lt-LT"/>
        </w:rPr>
        <w:t xml:space="preserve"> ir</w:t>
      </w:r>
      <w:r w:rsidR="0099063B" w:rsidRPr="0099063B">
        <w:rPr>
          <w:rFonts w:ascii="Times New Roman" w:eastAsia="Times New Roman" w:hAnsi="Times New Roman" w:cs="Times New Roman"/>
          <w:sz w:val="24"/>
          <w:szCs w:val="24"/>
          <w:lang w:val="sv-SE" w:eastAsia="lt-LT"/>
        </w:rPr>
        <w:t xml:space="preserve"> </w:t>
      </w:r>
      <w:r w:rsidR="00202DB0">
        <w:rPr>
          <w:rFonts w:ascii="Times New Roman" w:eastAsia="Times New Roman" w:hAnsi="Times New Roman" w:cs="Times New Roman"/>
          <w:sz w:val="24"/>
          <w:szCs w:val="24"/>
          <w:lang w:val="sv-SE" w:eastAsia="lt-LT"/>
        </w:rPr>
        <w:t>(</w:t>
      </w:r>
      <w:r w:rsidR="0099063B" w:rsidRPr="0099063B">
        <w:rPr>
          <w:rFonts w:ascii="Times New Roman" w:eastAsia="Times New Roman" w:hAnsi="Times New Roman" w:cs="Times New Roman"/>
          <w:sz w:val="24"/>
          <w:szCs w:val="24"/>
          <w:lang w:val="sv-SE" w:eastAsia="lt-LT"/>
        </w:rPr>
        <w:t>arba</w:t>
      </w:r>
      <w:r w:rsidR="00202DB0">
        <w:rPr>
          <w:rFonts w:ascii="Times New Roman" w:eastAsia="Times New Roman" w:hAnsi="Times New Roman" w:cs="Times New Roman"/>
          <w:sz w:val="24"/>
          <w:szCs w:val="24"/>
          <w:lang w:val="sv-SE" w:eastAsia="lt-LT"/>
        </w:rPr>
        <w:t>)</w:t>
      </w:r>
      <w:r w:rsidR="0099063B" w:rsidRPr="0099063B">
        <w:rPr>
          <w:rFonts w:ascii="Times New Roman" w:eastAsia="Times New Roman" w:hAnsi="Times New Roman" w:cs="Times New Roman"/>
          <w:sz w:val="24"/>
          <w:szCs w:val="24"/>
          <w:lang w:val="sv-SE" w:eastAsia="lt-LT"/>
        </w:rPr>
        <w:t xml:space="preserve"> juos papildant </w:t>
      </w:r>
      <w:r w:rsidR="00202DB0">
        <w:rPr>
          <w:rFonts w:ascii="Times New Roman" w:eastAsia="Times New Roman" w:hAnsi="Times New Roman" w:cs="Times New Roman"/>
          <w:sz w:val="24"/>
          <w:szCs w:val="24"/>
          <w:lang w:val="sv-SE" w:eastAsia="lt-LT"/>
        </w:rPr>
        <w:t xml:space="preserve">rekonstruojamo </w:t>
      </w:r>
      <w:r w:rsidR="0099063B" w:rsidRPr="0099063B">
        <w:rPr>
          <w:rFonts w:ascii="Times New Roman" w:eastAsia="Times New Roman" w:hAnsi="Times New Roman" w:cs="Times New Roman"/>
          <w:sz w:val="24"/>
          <w:szCs w:val="24"/>
          <w:lang w:val="sv-SE" w:eastAsia="lt-LT"/>
        </w:rPr>
        <w:t xml:space="preserve">hidrotechninio statinio konstrukcijomis ir elementais </w:t>
      </w:r>
      <w:r w:rsidR="00202DB0">
        <w:rPr>
          <w:rFonts w:ascii="Times New Roman" w:eastAsia="Times New Roman" w:hAnsi="Times New Roman" w:cs="Times New Roman"/>
          <w:sz w:val="24"/>
          <w:szCs w:val="24"/>
          <w:lang w:val="sv-SE" w:eastAsia="lt-LT"/>
        </w:rPr>
        <w:t>užtikrinanči</w:t>
      </w:r>
      <w:r w:rsidR="00EA5871">
        <w:rPr>
          <w:rFonts w:ascii="Times New Roman" w:eastAsia="Times New Roman" w:hAnsi="Times New Roman" w:cs="Times New Roman"/>
          <w:sz w:val="24"/>
          <w:szCs w:val="24"/>
          <w:lang w:val="sv-SE" w:eastAsia="lt-LT"/>
        </w:rPr>
        <w:t xml:space="preserve">ais </w:t>
      </w:r>
      <w:r w:rsidR="0099063B" w:rsidRPr="0099063B">
        <w:rPr>
          <w:rFonts w:ascii="Times New Roman" w:eastAsia="Times New Roman" w:hAnsi="Times New Roman" w:cs="Times New Roman"/>
          <w:sz w:val="24"/>
          <w:szCs w:val="24"/>
          <w:lang w:val="sv-SE" w:eastAsia="lt-LT"/>
        </w:rPr>
        <w:t xml:space="preserve">esminius statinių reikalavimus. </w:t>
      </w:r>
      <w:r w:rsidR="00F6743A" w:rsidRPr="0099063B">
        <w:rPr>
          <w:rFonts w:ascii="Times New Roman" w:eastAsia="Times New Roman" w:hAnsi="Times New Roman" w:cs="Times New Roman"/>
          <w:sz w:val="24"/>
          <w:szCs w:val="24"/>
          <w:lang w:val="sv-SE" w:eastAsia="lt-LT"/>
        </w:rPr>
        <w:t xml:space="preserve">Marijampolės II tvenkinio užtvankos hidrotechninių statinių statinio ekspertizės akte Nr. 22-04-SE </w:t>
      </w:r>
      <w:r w:rsidR="00EE20CE" w:rsidRPr="0099063B">
        <w:rPr>
          <w:rFonts w:ascii="Times New Roman" w:eastAsia="Times New Roman" w:hAnsi="Times New Roman" w:cs="Times New Roman"/>
          <w:sz w:val="24"/>
          <w:szCs w:val="24"/>
          <w:lang w:val="sv-SE" w:eastAsia="lt-LT"/>
        </w:rPr>
        <w:t>pateikiami darbų kiekių žiniaraštis, objektinė sąmata, suvestinis statybos kainos apskaičiavimas yra preliminar</w:t>
      </w:r>
      <w:r w:rsidR="004B720B" w:rsidRPr="0099063B">
        <w:rPr>
          <w:rFonts w:ascii="Times New Roman" w:eastAsia="Times New Roman" w:hAnsi="Times New Roman" w:cs="Times New Roman"/>
          <w:sz w:val="24"/>
          <w:szCs w:val="24"/>
          <w:lang w:val="sv-SE" w:eastAsia="lt-LT"/>
        </w:rPr>
        <w:t>ū</w:t>
      </w:r>
      <w:r w:rsidR="00EE20CE" w:rsidRPr="0099063B">
        <w:rPr>
          <w:rFonts w:ascii="Times New Roman" w:eastAsia="Times New Roman" w:hAnsi="Times New Roman" w:cs="Times New Roman"/>
          <w:sz w:val="24"/>
          <w:szCs w:val="24"/>
          <w:lang w:val="sv-SE" w:eastAsia="lt-LT"/>
        </w:rPr>
        <w:t>s ir negali būti laikom</w:t>
      </w:r>
      <w:r w:rsidR="004B720B" w:rsidRPr="0099063B">
        <w:rPr>
          <w:rFonts w:ascii="Times New Roman" w:eastAsia="Times New Roman" w:hAnsi="Times New Roman" w:cs="Times New Roman"/>
          <w:sz w:val="24"/>
          <w:szCs w:val="24"/>
          <w:lang w:val="sv-SE" w:eastAsia="lt-LT"/>
        </w:rPr>
        <w:t>i pagrindu</w:t>
      </w:r>
      <w:r>
        <w:rPr>
          <w:rFonts w:ascii="Times New Roman" w:eastAsia="Times New Roman" w:hAnsi="Times New Roman" w:cs="Times New Roman"/>
          <w:sz w:val="24"/>
          <w:szCs w:val="24"/>
          <w:lang w:val="sv-SE" w:eastAsia="lt-LT"/>
        </w:rPr>
        <w:t xml:space="preserve">, </w:t>
      </w:r>
      <w:r w:rsidR="004B720B" w:rsidRPr="0099063B">
        <w:rPr>
          <w:rFonts w:ascii="Times New Roman" w:eastAsia="Times New Roman" w:hAnsi="Times New Roman" w:cs="Times New Roman"/>
          <w:sz w:val="24"/>
          <w:szCs w:val="24"/>
          <w:lang w:val="sv-SE" w:eastAsia="lt-LT"/>
        </w:rPr>
        <w:t>rengiant techninio darbo projekto skaičiuojamosios kainos nustatymo dalį.</w:t>
      </w:r>
    </w:p>
    <w:p w14:paraId="096CB5B2" w14:textId="58BBE0C2" w:rsidR="0067763D" w:rsidRPr="0067763D" w:rsidRDefault="0067763D" w:rsidP="0067763D">
      <w:pPr>
        <w:spacing w:after="0" w:line="240" w:lineRule="auto"/>
        <w:ind w:firstLine="720"/>
        <w:jc w:val="both"/>
        <w:rPr>
          <w:rFonts w:ascii="Times New Roman" w:eastAsia="Times New Roman" w:hAnsi="Times New Roman" w:cs="Times New Roman"/>
          <w:color w:val="FF0000"/>
          <w:sz w:val="24"/>
          <w:szCs w:val="24"/>
          <w:lang w:eastAsia="lt-LT"/>
        </w:rPr>
      </w:pPr>
      <w:r w:rsidRPr="0067763D">
        <w:rPr>
          <w:rFonts w:ascii="Times New Roman" w:eastAsia="Times New Roman" w:hAnsi="Times New Roman" w:cs="Times New Roman"/>
          <w:sz w:val="24"/>
          <w:szCs w:val="24"/>
          <w:lang w:val="sv-SE" w:eastAsia="lt-LT"/>
        </w:rPr>
        <w:t>2</w:t>
      </w:r>
      <w:r w:rsidR="006E45C6">
        <w:rPr>
          <w:rFonts w:ascii="Times New Roman" w:eastAsia="Times New Roman" w:hAnsi="Times New Roman" w:cs="Times New Roman"/>
          <w:sz w:val="24"/>
          <w:szCs w:val="24"/>
          <w:lang w:val="sv-SE" w:eastAsia="lt-LT"/>
        </w:rPr>
        <w:t>1</w:t>
      </w:r>
      <w:r w:rsidR="00D13101" w:rsidRPr="0067763D">
        <w:rPr>
          <w:rFonts w:ascii="Times New Roman" w:eastAsia="Times New Roman" w:hAnsi="Times New Roman" w:cs="Times New Roman"/>
          <w:sz w:val="24"/>
          <w:szCs w:val="24"/>
          <w:lang w:val="sv-SE" w:eastAsia="lt-LT"/>
        </w:rPr>
        <w:t>.</w:t>
      </w:r>
      <w:r w:rsidR="00202DB0" w:rsidRPr="0067763D">
        <w:rPr>
          <w:rFonts w:ascii="Times New Roman" w:eastAsia="Times New Roman" w:hAnsi="Times New Roman" w:cs="Times New Roman"/>
          <w:sz w:val="24"/>
          <w:szCs w:val="24"/>
          <w:lang w:val="sv-SE" w:eastAsia="lt-LT"/>
        </w:rPr>
        <w:t xml:space="preserve"> </w:t>
      </w:r>
      <w:r w:rsidR="00C53953">
        <w:rPr>
          <w:rFonts w:ascii="Times New Roman" w:eastAsia="Times New Roman" w:hAnsi="Times New Roman" w:cs="Times New Roman"/>
          <w:sz w:val="24"/>
          <w:szCs w:val="24"/>
          <w:lang w:val="sv-SE" w:eastAsia="lt-LT"/>
        </w:rPr>
        <w:t>Paslaugų t</w:t>
      </w:r>
      <w:r w:rsidRPr="0067763D">
        <w:rPr>
          <w:rFonts w:ascii="Times New Roman" w:eastAsia="Times New Roman" w:hAnsi="Times New Roman" w:cs="Times New Roman"/>
          <w:sz w:val="24"/>
          <w:szCs w:val="24"/>
          <w:lang w:val="sv-SE" w:eastAsia="lt-LT"/>
        </w:rPr>
        <w:t>eikėjas pats apsirūpina Paslaugoms atlikti reikalingomis priemonėmis, mechanizmais,</w:t>
      </w:r>
      <w:r w:rsidRPr="0067763D">
        <w:rPr>
          <w:rFonts w:ascii="Times New Roman" w:eastAsia="Calibri" w:hAnsi="Times New Roman" w:cs="Times New Roman"/>
          <w:sz w:val="24"/>
        </w:rPr>
        <w:t xml:space="preserve"> įranga, medžiagomis.</w:t>
      </w:r>
    </w:p>
    <w:p w14:paraId="5828F1D2" w14:textId="32C5AB05" w:rsidR="00074BC2" w:rsidRDefault="00D13101" w:rsidP="00074BC2">
      <w:pPr>
        <w:spacing w:after="0" w:line="240" w:lineRule="auto"/>
        <w:ind w:firstLine="720"/>
        <w:jc w:val="both"/>
        <w:rPr>
          <w:rFonts w:ascii="Times New Roman" w:eastAsia="Times New Roman" w:hAnsi="Times New Roman" w:cs="Times New Roman"/>
          <w:sz w:val="24"/>
          <w:szCs w:val="24"/>
          <w:lang w:eastAsia="lt-LT"/>
        </w:rPr>
      </w:pPr>
      <w:r w:rsidRPr="00D13101">
        <w:rPr>
          <w:rFonts w:ascii="Times New Roman" w:eastAsia="Times New Roman" w:hAnsi="Times New Roman" w:cs="Times New Roman"/>
          <w:sz w:val="24"/>
          <w:szCs w:val="24"/>
          <w:lang w:eastAsia="lt-LT"/>
        </w:rPr>
        <w:t>2</w:t>
      </w:r>
      <w:r w:rsidR="006E45C6">
        <w:rPr>
          <w:rFonts w:ascii="Times New Roman" w:eastAsia="Times New Roman" w:hAnsi="Times New Roman" w:cs="Times New Roman"/>
          <w:sz w:val="24"/>
          <w:szCs w:val="24"/>
          <w:lang w:eastAsia="lt-LT"/>
        </w:rPr>
        <w:t>2</w:t>
      </w:r>
      <w:r w:rsidR="00074BC2" w:rsidRPr="00074BC2">
        <w:rPr>
          <w:rFonts w:ascii="Times New Roman" w:eastAsia="Calibri" w:hAnsi="Times New Roman" w:cs="Times New Roman"/>
          <w:sz w:val="24"/>
        </w:rPr>
        <w:t xml:space="preserve">. Statybos rūšis: rekonstravimas.  </w:t>
      </w:r>
    </w:p>
    <w:p w14:paraId="437B3969" w14:textId="54E5BAB6" w:rsidR="00074BC2" w:rsidRDefault="00074BC2" w:rsidP="00074BC2">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6E45C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w:t>
      </w:r>
      <w:r w:rsidRPr="00074BC2">
        <w:rPr>
          <w:rFonts w:ascii="Times New Roman" w:eastAsia="Calibri" w:hAnsi="Times New Roman" w:cs="Times New Roman"/>
          <w:sz w:val="24"/>
        </w:rPr>
        <w:t xml:space="preserve"> Statinių kategorija: ypatingi statiniai.</w:t>
      </w:r>
    </w:p>
    <w:p w14:paraId="5EF46771" w14:textId="035C9282" w:rsidR="00074BC2" w:rsidRDefault="00074BC2" w:rsidP="00AA1FF7">
      <w:pPr>
        <w:tabs>
          <w:tab w:val="left" w:pos="1134"/>
        </w:tabs>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23</w:t>
      </w:r>
      <w:r w:rsidRPr="00074BC2">
        <w:rPr>
          <w:rFonts w:ascii="Times New Roman" w:eastAsia="Calibri" w:hAnsi="Times New Roman" w:cs="Times New Roman"/>
          <w:sz w:val="24"/>
        </w:rPr>
        <w:t xml:space="preserve">. Statinio (statinių grupės) paskirtis: </w:t>
      </w:r>
      <w:r>
        <w:rPr>
          <w:rFonts w:ascii="Times New Roman" w:eastAsia="Calibri" w:hAnsi="Times New Roman" w:cs="Times New Roman"/>
          <w:sz w:val="24"/>
        </w:rPr>
        <w:t xml:space="preserve">valstybei </w:t>
      </w:r>
      <w:r w:rsidR="00C347EE">
        <w:rPr>
          <w:rFonts w:ascii="Times New Roman" w:eastAsia="Calibri" w:hAnsi="Times New Roman" w:cs="Times New Roman"/>
          <w:sz w:val="24"/>
        </w:rPr>
        <w:t xml:space="preserve">nuosavybės teise </w:t>
      </w:r>
      <w:r>
        <w:rPr>
          <w:rFonts w:ascii="Times New Roman" w:eastAsia="Calibri" w:hAnsi="Times New Roman" w:cs="Times New Roman"/>
          <w:sz w:val="24"/>
        </w:rPr>
        <w:t xml:space="preserve">priklausantys </w:t>
      </w:r>
      <w:r w:rsidRPr="00074BC2">
        <w:rPr>
          <w:rFonts w:ascii="Times New Roman" w:eastAsia="Calibri" w:hAnsi="Times New Roman" w:cs="Times New Roman"/>
          <w:sz w:val="24"/>
        </w:rPr>
        <w:t>hidrotechnikos statiniai</w:t>
      </w:r>
      <w:r>
        <w:rPr>
          <w:rFonts w:ascii="Times New Roman" w:eastAsia="Calibri" w:hAnsi="Times New Roman" w:cs="Times New Roman"/>
          <w:sz w:val="24"/>
        </w:rPr>
        <w:t>.</w:t>
      </w:r>
    </w:p>
    <w:p w14:paraId="585AF461" w14:textId="77E46098" w:rsidR="00074BC2" w:rsidRDefault="00074BC2" w:rsidP="00074BC2">
      <w:pPr>
        <w:spacing w:after="0" w:line="240" w:lineRule="auto"/>
        <w:ind w:firstLine="720"/>
        <w:jc w:val="both"/>
        <w:rPr>
          <w:rFonts w:ascii="Times New Roman" w:eastAsia="Calibri" w:hAnsi="Times New Roman" w:cs="Times New Roman"/>
          <w:sz w:val="24"/>
          <w:lang w:val="sv-SE"/>
        </w:rPr>
      </w:pPr>
      <w:r>
        <w:rPr>
          <w:rFonts w:ascii="Times New Roman" w:eastAsia="Calibri" w:hAnsi="Times New Roman" w:cs="Times New Roman"/>
          <w:sz w:val="24"/>
        </w:rPr>
        <w:t>2</w:t>
      </w:r>
      <w:r w:rsidR="006E45C6">
        <w:rPr>
          <w:rFonts w:ascii="Times New Roman" w:eastAsia="Calibri" w:hAnsi="Times New Roman" w:cs="Times New Roman"/>
          <w:sz w:val="24"/>
        </w:rPr>
        <w:t>4</w:t>
      </w:r>
      <w:r>
        <w:rPr>
          <w:rFonts w:ascii="Times New Roman" w:eastAsia="Calibri" w:hAnsi="Times New Roman" w:cs="Times New Roman"/>
          <w:sz w:val="24"/>
        </w:rPr>
        <w:t xml:space="preserve">. </w:t>
      </w:r>
      <w:r w:rsidRPr="00074BC2">
        <w:rPr>
          <w:rFonts w:ascii="Times New Roman" w:eastAsia="Calibri" w:hAnsi="Times New Roman" w:cs="Times New Roman"/>
          <w:sz w:val="24"/>
        </w:rPr>
        <w:t xml:space="preserve">Projektavimo stadija: </w:t>
      </w:r>
      <w:r w:rsidRPr="00074BC2">
        <w:rPr>
          <w:rFonts w:ascii="Times New Roman" w:eastAsia="Calibri" w:hAnsi="Times New Roman" w:cs="Times New Roman"/>
          <w:sz w:val="24"/>
          <w:lang w:val="sv-SE"/>
        </w:rPr>
        <w:t>techninis darbo projektas.</w:t>
      </w:r>
    </w:p>
    <w:p w14:paraId="6C5748E1" w14:textId="20D62E70" w:rsidR="00074BC2" w:rsidRDefault="00074BC2" w:rsidP="00074BC2">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Calibri" w:hAnsi="Times New Roman" w:cs="Times New Roman"/>
          <w:sz w:val="24"/>
          <w:lang w:val="sv-SE"/>
        </w:rPr>
        <w:t>2</w:t>
      </w:r>
      <w:r w:rsidR="006E45C6">
        <w:rPr>
          <w:rFonts w:ascii="Times New Roman" w:eastAsia="Calibri" w:hAnsi="Times New Roman" w:cs="Times New Roman"/>
          <w:sz w:val="24"/>
          <w:lang w:val="sv-SE"/>
        </w:rPr>
        <w:t>5</w:t>
      </w:r>
      <w:r w:rsidRPr="00074BC2">
        <w:rPr>
          <w:rFonts w:ascii="Times New Roman" w:eastAsia="Calibri" w:hAnsi="Times New Roman" w:cs="Times New Roman"/>
          <w:sz w:val="24"/>
        </w:rPr>
        <w:t>. Paslaugų atlikimo terminas:</w:t>
      </w:r>
    </w:p>
    <w:p w14:paraId="213B1ECA" w14:textId="6038141F" w:rsidR="00074BC2" w:rsidRDefault="00074BC2" w:rsidP="00AA1FF7">
      <w:pPr>
        <w:tabs>
          <w:tab w:val="left" w:pos="1276"/>
        </w:tabs>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w:t>
      </w:r>
      <w:r w:rsidRPr="00074BC2">
        <w:rPr>
          <w:rFonts w:ascii="Times New Roman" w:eastAsia="Calibri" w:hAnsi="Times New Roman" w:cs="Times New Roman"/>
          <w:sz w:val="24"/>
        </w:rPr>
        <w:t xml:space="preserve">.1. Techninio darbo projekto parengimo paslaugų – </w:t>
      </w:r>
      <w:r w:rsidR="00343CAD">
        <w:rPr>
          <w:rFonts w:ascii="Times New Roman" w:eastAsia="Calibri" w:hAnsi="Times New Roman" w:cs="Times New Roman"/>
          <w:sz w:val="24"/>
        </w:rPr>
        <w:t>8</w:t>
      </w:r>
      <w:r w:rsidRPr="00074BC2">
        <w:rPr>
          <w:rFonts w:ascii="Times New Roman" w:eastAsia="Calibri" w:hAnsi="Times New Roman" w:cs="Times New Roman"/>
          <w:sz w:val="24"/>
        </w:rPr>
        <w:t xml:space="preserve"> mėnesiai po paslaugų pirkimo sutarties </w:t>
      </w:r>
      <w:r>
        <w:rPr>
          <w:rFonts w:ascii="Times New Roman" w:eastAsia="Calibri" w:hAnsi="Times New Roman" w:cs="Times New Roman"/>
          <w:sz w:val="24"/>
        </w:rPr>
        <w:t>įsigaliojimo</w:t>
      </w:r>
      <w:r w:rsidRPr="00074BC2">
        <w:rPr>
          <w:rFonts w:ascii="Times New Roman" w:eastAsia="Calibri" w:hAnsi="Times New Roman" w:cs="Times New Roman"/>
          <w:sz w:val="24"/>
        </w:rPr>
        <w:t xml:space="preserve">; </w:t>
      </w:r>
    </w:p>
    <w:p w14:paraId="3592B36A" w14:textId="4E030A28" w:rsidR="00074BC2" w:rsidRDefault="00074BC2" w:rsidP="00AA1FF7">
      <w:pPr>
        <w:tabs>
          <w:tab w:val="left" w:pos="1418"/>
        </w:tabs>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25</w:t>
      </w:r>
      <w:r w:rsidRPr="00074BC2">
        <w:rPr>
          <w:rFonts w:ascii="Times New Roman" w:eastAsia="Calibri" w:hAnsi="Times New Roman" w:cs="Times New Roman"/>
          <w:sz w:val="24"/>
        </w:rPr>
        <w:t xml:space="preserve">.2. Statinio projekto vykdymo priežiūros paslaugų – </w:t>
      </w:r>
      <w:r w:rsidR="002838EC">
        <w:rPr>
          <w:rFonts w:ascii="Times New Roman" w:eastAsia="Calibri" w:hAnsi="Times New Roman" w:cs="Times New Roman"/>
          <w:sz w:val="24"/>
        </w:rPr>
        <w:t xml:space="preserve">techninio darbo </w:t>
      </w:r>
      <w:r w:rsidR="002838EC" w:rsidRPr="00074BC2">
        <w:rPr>
          <w:rFonts w:ascii="Times New Roman" w:eastAsia="Calibri" w:hAnsi="Times New Roman" w:cs="Times New Roman"/>
          <w:sz w:val="24"/>
        </w:rPr>
        <w:t xml:space="preserve">projekto </w:t>
      </w:r>
      <w:r w:rsidR="002838EC">
        <w:rPr>
          <w:rFonts w:ascii="Times New Roman" w:eastAsia="Calibri" w:hAnsi="Times New Roman" w:cs="Times New Roman"/>
          <w:sz w:val="24"/>
        </w:rPr>
        <w:t>„</w:t>
      </w:r>
      <w:r w:rsidR="002838EC" w:rsidRPr="00391250">
        <w:rPr>
          <w:rFonts w:ascii="Times New Roman" w:eastAsia="Times New Roman" w:hAnsi="Times New Roman" w:cs="Times New Roman"/>
          <w:sz w:val="24"/>
          <w:szCs w:val="24"/>
          <w:lang w:eastAsia="lt-LT"/>
        </w:rPr>
        <w:t>Marijampolės II tvenkinio užtvankos hidrotechnikos statinių rekonstravim</w:t>
      </w:r>
      <w:r w:rsidR="002838EC">
        <w:rPr>
          <w:rFonts w:ascii="Times New Roman" w:eastAsia="Times New Roman" w:hAnsi="Times New Roman" w:cs="Times New Roman"/>
          <w:sz w:val="24"/>
          <w:szCs w:val="24"/>
          <w:lang w:eastAsia="lt-LT"/>
        </w:rPr>
        <w:t>as“</w:t>
      </w:r>
      <w:r w:rsidR="002838EC" w:rsidRPr="00391250">
        <w:rPr>
          <w:rFonts w:ascii="Times New Roman" w:eastAsia="Times New Roman" w:hAnsi="Times New Roman" w:cs="Times New Roman"/>
          <w:sz w:val="24"/>
          <w:szCs w:val="24"/>
          <w:lang w:eastAsia="lt-LT"/>
        </w:rPr>
        <w:t xml:space="preserve"> </w:t>
      </w:r>
      <w:r w:rsidRPr="00074BC2">
        <w:rPr>
          <w:rFonts w:ascii="Times New Roman" w:eastAsia="Calibri" w:hAnsi="Times New Roman" w:cs="Times New Roman"/>
          <w:sz w:val="24"/>
        </w:rPr>
        <w:t>darbų įgyvendinimo laikotarpiu, bet ne ilgiau, kaip</w:t>
      </w:r>
      <w:r w:rsidRPr="00CE74AD">
        <w:rPr>
          <w:rFonts w:ascii="Times New Roman" w:eastAsia="Times New Roman" w:hAnsi="Times New Roman" w:cs="Times New Roman"/>
          <w:sz w:val="24"/>
          <w:szCs w:val="24"/>
          <w:lang w:eastAsia="lt-LT"/>
        </w:rPr>
        <w:t xml:space="preserve"> </w:t>
      </w:r>
      <w:r w:rsidR="00C7236E">
        <w:rPr>
          <w:rFonts w:ascii="Times New Roman" w:eastAsia="Times New Roman" w:hAnsi="Times New Roman" w:cs="Times New Roman"/>
          <w:sz w:val="24"/>
          <w:szCs w:val="24"/>
          <w:lang w:eastAsia="lt-LT"/>
        </w:rPr>
        <w:t>3</w:t>
      </w:r>
      <w:r w:rsidR="00B20AEE">
        <w:rPr>
          <w:rFonts w:ascii="Times New Roman" w:eastAsia="Times New Roman" w:hAnsi="Times New Roman" w:cs="Times New Roman"/>
          <w:sz w:val="24"/>
          <w:szCs w:val="24"/>
          <w:lang w:eastAsia="lt-LT"/>
        </w:rPr>
        <w:t>7</w:t>
      </w:r>
      <w:r w:rsidRPr="00CE74AD">
        <w:rPr>
          <w:rFonts w:ascii="Times New Roman" w:eastAsia="Calibri" w:hAnsi="Times New Roman" w:cs="Times New Roman"/>
          <w:sz w:val="24"/>
        </w:rPr>
        <w:t xml:space="preserve"> </w:t>
      </w:r>
      <w:r w:rsidRPr="00074BC2">
        <w:rPr>
          <w:rFonts w:ascii="Times New Roman" w:eastAsia="Calibri" w:hAnsi="Times New Roman" w:cs="Times New Roman"/>
          <w:sz w:val="24"/>
        </w:rPr>
        <w:t>mėn</w:t>
      </w:r>
      <w:r w:rsidR="002838EC">
        <w:rPr>
          <w:rFonts w:ascii="Times New Roman" w:eastAsia="Calibri" w:hAnsi="Times New Roman" w:cs="Times New Roman"/>
          <w:sz w:val="24"/>
        </w:rPr>
        <w:t xml:space="preserve">. </w:t>
      </w:r>
    </w:p>
    <w:p w14:paraId="5AB61DD6" w14:textId="66BE587C" w:rsidR="002838EC" w:rsidRDefault="002838EC" w:rsidP="002838EC">
      <w:pPr>
        <w:spacing w:after="0" w:line="240" w:lineRule="auto"/>
        <w:ind w:firstLine="720"/>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 xml:space="preserve">26. </w:t>
      </w:r>
      <w:r w:rsidRPr="002838EC">
        <w:rPr>
          <w:rFonts w:ascii="Times New Roman" w:eastAsia="Calibri" w:hAnsi="Times New Roman" w:cs="Times New Roman"/>
          <w:sz w:val="24"/>
          <w:szCs w:val="24"/>
        </w:rPr>
        <w:t>Perkančiosios organizacijos darbuotojas, atsakingas už Technin</w:t>
      </w:r>
      <w:r w:rsidR="009A54C3">
        <w:rPr>
          <w:rFonts w:ascii="Times New Roman" w:eastAsia="Calibri" w:hAnsi="Times New Roman" w:cs="Times New Roman"/>
          <w:sz w:val="24"/>
          <w:szCs w:val="24"/>
        </w:rPr>
        <w:t>ę</w:t>
      </w:r>
      <w:r w:rsidRPr="002838EC">
        <w:rPr>
          <w:rFonts w:ascii="Times New Roman" w:eastAsia="Calibri" w:hAnsi="Times New Roman" w:cs="Times New Roman"/>
          <w:sz w:val="24"/>
          <w:szCs w:val="24"/>
        </w:rPr>
        <w:t xml:space="preserve"> užduotį</w:t>
      </w:r>
      <w:r w:rsidR="00AA1FF7">
        <w:rPr>
          <w:rFonts w:ascii="Times New Roman" w:eastAsia="Calibri" w:hAnsi="Times New Roman" w:cs="Times New Roman"/>
          <w:sz w:val="24"/>
          <w:szCs w:val="24"/>
        </w:rPr>
        <w:t xml:space="preserve"> </w:t>
      </w:r>
      <w:r w:rsidRPr="002838EC">
        <w:rPr>
          <w:rFonts w:ascii="Times New Roman" w:eastAsia="Calibri" w:hAnsi="Times New Roman" w:cs="Times New Roman"/>
          <w:sz w:val="24"/>
          <w:szCs w:val="24"/>
        </w:rPr>
        <w:t>-</w:t>
      </w:r>
      <w:r w:rsidR="00AA1FF7">
        <w:rPr>
          <w:rFonts w:ascii="Times New Roman" w:eastAsia="Calibri" w:hAnsi="Times New Roman" w:cs="Times New Roman"/>
          <w:sz w:val="24"/>
          <w:szCs w:val="24"/>
        </w:rPr>
        <w:t xml:space="preserve"> </w:t>
      </w:r>
      <w:r w:rsidRPr="002838EC">
        <w:rPr>
          <w:rFonts w:ascii="Times New Roman" w:eastAsia="Calibri" w:hAnsi="Times New Roman" w:cs="Times New Roman"/>
          <w:sz w:val="24"/>
          <w:szCs w:val="24"/>
        </w:rPr>
        <w:t xml:space="preserve">Žemės ūkio skyriaus vyriausiasis inžinierius melioratorius Jonas Kazakevičius, adresas: Marijampolė, Basanavičiaus a. 1, tel. Nr. (8 343) 91 560, elektroninis paštas: </w:t>
      </w:r>
      <w:hyperlink r:id="rId13" w:history="1">
        <w:r w:rsidRPr="002838EC">
          <w:rPr>
            <w:rFonts w:ascii="Times New Roman" w:eastAsia="Calibri" w:hAnsi="Times New Roman" w:cs="Times New Roman"/>
            <w:color w:val="0000FF" w:themeColor="hyperlink"/>
            <w:sz w:val="24"/>
            <w:szCs w:val="24"/>
            <w:u w:val="single"/>
          </w:rPr>
          <w:t>jonas.kazakevicius@marijampole.lt</w:t>
        </w:r>
      </w:hyperlink>
      <w:r w:rsidRPr="002838EC">
        <w:rPr>
          <w:rFonts w:ascii="Times New Roman" w:eastAsia="Calibri" w:hAnsi="Times New Roman" w:cs="Times New Roman"/>
          <w:sz w:val="24"/>
          <w:szCs w:val="24"/>
        </w:rPr>
        <w:t>.</w:t>
      </w:r>
    </w:p>
    <w:p w14:paraId="770BFDCA" w14:textId="7E316962" w:rsidR="00F05BCC" w:rsidRPr="00F05BCC" w:rsidRDefault="002838EC" w:rsidP="00F05BCC">
      <w:pPr>
        <w:spacing w:after="0" w:line="240" w:lineRule="auto"/>
        <w:ind w:firstLine="720"/>
        <w:jc w:val="both"/>
        <w:rPr>
          <w:rFonts w:ascii="Times New Roman" w:eastAsia="Calibri" w:hAnsi="Times New Roman" w:cs="Times New Roman"/>
          <w:sz w:val="24"/>
        </w:rPr>
      </w:pPr>
      <w:r w:rsidRPr="00C7236E">
        <w:rPr>
          <w:rFonts w:ascii="Times New Roman" w:eastAsia="Calibri" w:hAnsi="Times New Roman" w:cs="Times New Roman"/>
          <w:sz w:val="24"/>
        </w:rPr>
        <w:t>27</w:t>
      </w:r>
      <w:r w:rsidR="00F05BCC" w:rsidRPr="00F05BCC">
        <w:rPr>
          <w:rFonts w:ascii="Times New Roman" w:eastAsia="Calibri" w:hAnsi="Times New Roman" w:cs="Times New Roman"/>
          <w:sz w:val="24"/>
        </w:rPr>
        <w:t>. Pagrindinės techninio darbo projekto sudedamosios dalys:</w:t>
      </w:r>
    </w:p>
    <w:p w14:paraId="2214248C" w14:textId="74467FC0" w:rsidR="00F05BCC" w:rsidRPr="00F05BCC" w:rsidRDefault="00F05BCC" w:rsidP="00F05BCC">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Pr="00F05BCC">
        <w:rPr>
          <w:rFonts w:ascii="Times New Roman" w:eastAsia="Calibri" w:hAnsi="Times New Roman" w:cs="Times New Roman"/>
          <w:sz w:val="24"/>
        </w:rPr>
        <w:t>.1. privalomieji projekto rengimo dokumentai, projekto derinimai;</w:t>
      </w:r>
    </w:p>
    <w:p w14:paraId="309465A7" w14:textId="0CCD54D0" w:rsidR="00F05BCC" w:rsidRDefault="00F05BCC" w:rsidP="00F05BCC">
      <w:pPr>
        <w:spacing w:after="0"/>
        <w:ind w:firstLine="720"/>
        <w:jc w:val="both"/>
        <w:rPr>
          <w:rFonts w:ascii="Times New Roman" w:eastAsia="Calibri" w:hAnsi="Times New Roman" w:cs="Times New Roman"/>
          <w:sz w:val="24"/>
        </w:rPr>
      </w:pPr>
      <w:r w:rsidRPr="00E97A35">
        <w:rPr>
          <w:rFonts w:ascii="Times New Roman" w:eastAsia="Times New Roman" w:hAnsi="Times New Roman" w:cs="Times New Roman"/>
          <w:sz w:val="24"/>
          <w:szCs w:val="24"/>
          <w:lang w:val="sv-SE" w:eastAsia="lt-LT"/>
        </w:rPr>
        <w:t>27</w:t>
      </w:r>
      <w:r w:rsidRPr="00F05BCC">
        <w:rPr>
          <w:rFonts w:ascii="Times New Roman" w:eastAsia="Times New Roman" w:hAnsi="Times New Roman" w:cs="Times New Roman"/>
          <w:sz w:val="24"/>
          <w:szCs w:val="24"/>
          <w:lang w:val="sv-SE" w:eastAsia="lt-LT"/>
        </w:rPr>
        <w:t xml:space="preserve">.2. </w:t>
      </w:r>
      <w:r w:rsidR="0054246B" w:rsidRPr="00E97A35">
        <w:rPr>
          <w:rFonts w:ascii="Times New Roman" w:eastAsia="Times New Roman" w:hAnsi="Times New Roman" w:cs="Times New Roman"/>
          <w:sz w:val="24"/>
          <w:szCs w:val="24"/>
          <w:lang w:val="sv-SE" w:eastAsia="lt-LT"/>
        </w:rPr>
        <w:t xml:space="preserve">hidrotechninių statinių </w:t>
      </w:r>
      <w:r w:rsidRPr="00F05BCC">
        <w:rPr>
          <w:rFonts w:ascii="Times New Roman" w:eastAsia="Times New Roman" w:hAnsi="Times New Roman" w:cs="Times New Roman"/>
          <w:sz w:val="24"/>
          <w:szCs w:val="24"/>
          <w:lang w:val="sv-SE" w:eastAsia="lt-LT"/>
        </w:rPr>
        <w:t>tyrinėjimai</w:t>
      </w:r>
      <w:r w:rsidR="00343CAD" w:rsidRPr="00E97A35">
        <w:rPr>
          <w:rFonts w:ascii="Times New Roman" w:eastAsia="Times New Roman" w:hAnsi="Times New Roman" w:cs="Times New Roman"/>
          <w:sz w:val="24"/>
          <w:szCs w:val="24"/>
          <w:lang w:val="sv-SE" w:eastAsia="lt-LT"/>
        </w:rPr>
        <w:t>,</w:t>
      </w:r>
      <w:r w:rsidRPr="00F05BCC">
        <w:rPr>
          <w:rFonts w:ascii="Times New Roman" w:eastAsia="Times New Roman" w:hAnsi="Times New Roman" w:cs="Times New Roman"/>
          <w:sz w:val="24"/>
          <w:szCs w:val="24"/>
          <w:lang w:val="sv-SE" w:eastAsia="lt-LT"/>
        </w:rPr>
        <w:t xml:space="preserve"> </w:t>
      </w:r>
      <w:r w:rsidR="00343CAD" w:rsidRPr="00E97A35">
        <w:rPr>
          <w:rFonts w:ascii="Times New Roman" w:eastAsia="Times New Roman" w:hAnsi="Times New Roman" w:cs="Times New Roman"/>
          <w:sz w:val="24"/>
          <w:szCs w:val="24"/>
          <w:lang w:val="sv-SE" w:eastAsia="lt-LT"/>
        </w:rPr>
        <w:t>kartu atliekant specialiuosius povandeninius tyrinėjimus</w:t>
      </w:r>
      <w:r w:rsidR="0054246B" w:rsidRPr="00E97A35">
        <w:rPr>
          <w:rFonts w:ascii="Times New Roman" w:eastAsia="Times New Roman" w:hAnsi="Times New Roman" w:cs="Times New Roman"/>
          <w:sz w:val="24"/>
          <w:szCs w:val="24"/>
          <w:lang w:val="sv-SE" w:eastAsia="lt-LT"/>
        </w:rPr>
        <w:t xml:space="preserve"> (remontinės šandorvietės, p</w:t>
      </w:r>
      <w:r w:rsidR="0054246B" w:rsidRPr="0099063B">
        <w:rPr>
          <w:rFonts w:ascii="Times New Roman" w:eastAsia="Times New Roman" w:hAnsi="Times New Roman" w:cs="Times New Roman"/>
          <w:sz w:val="24"/>
          <w:szCs w:val="24"/>
          <w:lang w:val="sv-SE" w:eastAsia="lt-LT"/>
        </w:rPr>
        <w:t>erteklinio vandens pralaidos (PVP) – slenksčio įtekėjimo</w:t>
      </w:r>
      <w:r w:rsidR="0054246B" w:rsidRPr="0054246B">
        <w:rPr>
          <w:rFonts w:ascii="Times New Roman" w:eastAsia="Times New Roman" w:hAnsi="Times New Roman" w:cs="Times New Roman"/>
          <w:sz w:val="24"/>
          <w:szCs w:val="24"/>
          <w:lang w:val="sv-SE" w:eastAsia="lt-LT"/>
        </w:rPr>
        <w:t xml:space="preserve"> </w:t>
      </w:r>
      <w:r w:rsidR="0054246B" w:rsidRPr="0099063B">
        <w:rPr>
          <w:rFonts w:ascii="Times New Roman" w:eastAsia="Times New Roman" w:hAnsi="Times New Roman" w:cs="Times New Roman"/>
          <w:sz w:val="24"/>
          <w:szCs w:val="24"/>
          <w:lang w:val="sv-SE" w:eastAsia="lt-LT"/>
        </w:rPr>
        <w:t>slenksčio įtekėjimo dali</w:t>
      </w:r>
      <w:r w:rsidR="0054246B">
        <w:rPr>
          <w:rFonts w:ascii="Times New Roman" w:eastAsia="Times New Roman" w:hAnsi="Times New Roman" w:cs="Times New Roman"/>
          <w:sz w:val="24"/>
          <w:szCs w:val="24"/>
          <w:lang w:val="sv-SE" w:eastAsia="lt-LT"/>
        </w:rPr>
        <w:t>s</w:t>
      </w:r>
      <w:r w:rsidR="0054246B" w:rsidRPr="00E97A35">
        <w:rPr>
          <w:rFonts w:ascii="Times New Roman" w:eastAsia="Times New Roman" w:hAnsi="Times New Roman" w:cs="Times New Roman"/>
          <w:sz w:val="24"/>
          <w:szCs w:val="24"/>
          <w:lang w:val="sv-SE" w:eastAsia="lt-LT"/>
        </w:rPr>
        <w:t xml:space="preserve">, žemutinio bjefo statinio elementai, </w:t>
      </w:r>
      <w:r w:rsidR="00E97A35" w:rsidRPr="0099063B">
        <w:rPr>
          <w:rFonts w:ascii="Times New Roman" w:eastAsia="Times New Roman" w:hAnsi="Times New Roman" w:cs="Times New Roman"/>
          <w:sz w:val="24"/>
          <w:szCs w:val="24"/>
          <w:lang w:val="sv-SE" w:eastAsia="lt-LT"/>
        </w:rPr>
        <w:t xml:space="preserve">gamtosauginio debito praleidimo </w:t>
      </w:r>
      <w:r w:rsidR="00E97A35" w:rsidRPr="0099063B">
        <w:rPr>
          <w:rFonts w:ascii="Times New Roman" w:eastAsia="Times New Roman" w:hAnsi="Times New Roman" w:cs="Times New Roman"/>
          <w:sz w:val="24"/>
          <w:szCs w:val="24"/>
          <w:lang w:val="sv-SE" w:eastAsia="lt-LT"/>
        </w:rPr>
        <w:lastRenderedPageBreak/>
        <w:t>kamerą</w:t>
      </w:r>
      <w:r w:rsidR="00E97A35">
        <w:rPr>
          <w:rFonts w:ascii="Times New Roman" w:eastAsia="Times New Roman" w:hAnsi="Times New Roman" w:cs="Times New Roman"/>
          <w:sz w:val="24"/>
          <w:szCs w:val="24"/>
          <w:lang w:val="sv-SE" w:eastAsia="lt-LT"/>
        </w:rPr>
        <w:t>, gamtosauginio debito ištekėjimo</w:t>
      </w:r>
      <w:r w:rsidR="00895BFD">
        <w:rPr>
          <w:rFonts w:ascii="Times New Roman" w:eastAsia="Times New Roman" w:hAnsi="Times New Roman" w:cs="Times New Roman"/>
          <w:sz w:val="24"/>
          <w:szCs w:val="24"/>
          <w:lang w:val="sv-SE" w:eastAsia="lt-LT"/>
        </w:rPr>
        <w:t xml:space="preserve"> anga žemutiniame bjefe) </w:t>
      </w:r>
      <w:r>
        <w:rPr>
          <w:rFonts w:ascii="Times New Roman" w:eastAsia="Calibri" w:hAnsi="Times New Roman" w:cs="Times New Roman"/>
          <w:sz w:val="24"/>
        </w:rPr>
        <w:t>hidrotechnikos</w:t>
      </w:r>
      <w:r w:rsidRPr="00F05BCC">
        <w:rPr>
          <w:rFonts w:ascii="Times New Roman" w:eastAsia="Calibri" w:hAnsi="Times New Roman" w:cs="Times New Roman"/>
          <w:sz w:val="24"/>
        </w:rPr>
        <w:t xml:space="preserve"> statini</w:t>
      </w:r>
      <w:r>
        <w:rPr>
          <w:rFonts w:ascii="Times New Roman" w:eastAsia="Calibri" w:hAnsi="Times New Roman" w:cs="Times New Roman"/>
          <w:sz w:val="24"/>
        </w:rPr>
        <w:t>a</w:t>
      </w:r>
      <w:r w:rsidRPr="00F05BCC">
        <w:rPr>
          <w:rFonts w:ascii="Times New Roman" w:eastAsia="Calibri" w:hAnsi="Times New Roman" w:cs="Times New Roman"/>
          <w:sz w:val="24"/>
        </w:rPr>
        <w:t>ms rekonstruoti;</w:t>
      </w:r>
    </w:p>
    <w:p w14:paraId="69905C4B" w14:textId="1C36F660" w:rsidR="00F05BCC" w:rsidRDefault="00F05BCC" w:rsidP="00F05BCC">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Pr="00F05BCC">
        <w:rPr>
          <w:rFonts w:ascii="Times New Roman" w:eastAsia="Calibri" w:hAnsi="Times New Roman" w:cs="Times New Roman"/>
          <w:sz w:val="24"/>
        </w:rPr>
        <w:t>.3.</w:t>
      </w:r>
      <w:r w:rsidR="0031277C">
        <w:rPr>
          <w:rFonts w:ascii="Times New Roman" w:eastAsia="Calibri" w:hAnsi="Times New Roman" w:cs="Times New Roman"/>
          <w:sz w:val="24"/>
        </w:rPr>
        <w:t xml:space="preserve"> </w:t>
      </w:r>
      <w:r w:rsidR="00E66FD1">
        <w:rPr>
          <w:rFonts w:ascii="Times New Roman" w:eastAsia="Calibri" w:hAnsi="Times New Roman" w:cs="Times New Roman"/>
          <w:sz w:val="24"/>
        </w:rPr>
        <w:t>topografinė nuotrauka</w:t>
      </w:r>
      <w:r w:rsidR="00C7236E">
        <w:rPr>
          <w:rFonts w:ascii="Times New Roman" w:eastAsia="Calibri" w:hAnsi="Times New Roman" w:cs="Times New Roman"/>
          <w:sz w:val="24"/>
        </w:rPr>
        <w:t xml:space="preserve">, tvenkinio </w:t>
      </w:r>
      <w:proofErr w:type="spellStart"/>
      <w:r w:rsidR="00C7236E" w:rsidRPr="00C7236E">
        <w:rPr>
          <w:rFonts w:ascii="Times New Roman" w:eastAsia="Calibri" w:hAnsi="Times New Roman" w:cs="Times New Roman"/>
          <w:sz w:val="24"/>
        </w:rPr>
        <w:t>batimetrija</w:t>
      </w:r>
      <w:proofErr w:type="spellEnd"/>
      <w:r w:rsidR="00C7236E" w:rsidRPr="00C7236E">
        <w:rPr>
          <w:rFonts w:ascii="Times New Roman" w:eastAsia="Calibri" w:hAnsi="Times New Roman" w:cs="Times New Roman"/>
          <w:sz w:val="24"/>
        </w:rPr>
        <w:t xml:space="preserve"> </w:t>
      </w:r>
      <w:r w:rsidR="0054246B">
        <w:rPr>
          <w:rFonts w:ascii="Times New Roman" w:eastAsia="Times New Roman" w:hAnsi="Times New Roman" w:cs="Times New Roman"/>
          <w:sz w:val="24"/>
          <w:szCs w:val="24"/>
          <w:lang w:eastAsia="lt-LT"/>
        </w:rPr>
        <w:t>p</w:t>
      </w:r>
      <w:r w:rsidR="000F5F41" w:rsidRPr="0099063B">
        <w:rPr>
          <w:rFonts w:ascii="Times New Roman" w:eastAsia="Times New Roman" w:hAnsi="Times New Roman" w:cs="Times New Roman"/>
          <w:sz w:val="24"/>
          <w:szCs w:val="24"/>
          <w:lang w:val="sv-SE" w:eastAsia="lt-LT"/>
        </w:rPr>
        <w:t>erteklinio vandens pralaidos (PVP) – slenksčio įtekėjimo dali</w:t>
      </w:r>
      <w:r w:rsidR="000F5F41">
        <w:rPr>
          <w:rFonts w:ascii="Times New Roman" w:eastAsia="Times New Roman" w:hAnsi="Times New Roman" w:cs="Times New Roman"/>
          <w:sz w:val="24"/>
          <w:szCs w:val="24"/>
          <w:lang w:val="sv-SE" w:eastAsia="lt-LT"/>
        </w:rPr>
        <w:t>es zonoje</w:t>
      </w:r>
      <w:r w:rsidR="00C7236E">
        <w:rPr>
          <w:rFonts w:ascii="Times New Roman" w:eastAsia="Calibri" w:hAnsi="Times New Roman" w:cs="Times New Roman"/>
          <w:sz w:val="24"/>
        </w:rPr>
        <w:t>;</w:t>
      </w:r>
    </w:p>
    <w:p w14:paraId="2EE75487" w14:textId="7D38FA66" w:rsidR="00F05BCC" w:rsidRDefault="00F05BCC" w:rsidP="00F05BCC">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Pr="00F05BCC">
        <w:rPr>
          <w:rFonts w:ascii="Times New Roman" w:eastAsia="Calibri" w:hAnsi="Times New Roman" w:cs="Times New Roman"/>
          <w:sz w:val="24"/>
        </w:rPr>
        <w:t xml:space="preserve">.4. </w:t>
      </w:r>
      <w:r w:rsidR="00E66FD1" w:rsidRPr="00F05BCC">
        <w:rPr>
          <w:rFonts w:ascii="Times New Roman" w:eastAsia="Calibri" w:hAnsi="Times New Roman" w:cs="Times New Roman"/>
          <w:sz w:val="24"/>
        </w:rPr>
        <w:t xml:space="preserve">esamos padėties analizė </w:t>
      </w:r>
      <w:r w:rsidR="00E66FD1">
        <w:rPr>
          <w:rFonts w:ascii="Times New Roman" w:eastAsia="Calibri" w:hAnsi="Times New Roman" w:cs="Times New Roman"/>
          <w:sz w:val="24"/>
        </w:rPr>
        <w:t xml:space="preserve">ir </w:t>
      </w:r>
      <w:r w:rsidRPr="00F05BCC">
        <w:rPr>
          <w:rFonts w:ascii="Times New Roman" w:eastAsia="Calibri" w:hAnsi="Times New Roman" w:cs="Times New Roman"/>
          <w:sz w:val="24"/>
        </w:rPr>
        <w:t>aiškinamasis raštas;</w:t>
      </w:r>
    </w:p>
    <w:p w14:paraId="7DE2172C" w14:textId="5CFFF93E" w:rsidR="00F05BCC" w:rsidRDefault="00F05BCC" w:rsidP="00F05BCC">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Pr="00F05BCC">
        <w:rPr>
          <w:rFonts w:ascii="Times New Roman" w:eastAsia="Calibri" w:hAnsi="Times New Roman" w:cs="Times New Roman"/>
          <w:sz w:val="24"/>
        </w:rPr>
        <w:t xml:space="preserve">.5 </w:t>
      </w:r>
      <w:r w:rsidR="0031277C">
        <w:rPr>
          <w:rFonts w:ascii="Times New Roman" w:eastAsia="Calibri" w:hAnsi="Times New Roman" w:cs="Times New Roman"/>
          <w:sz w:val="24"/>
        </w:rPr>
        <w:t>suvestinis inžinierinių tinklų planas</w:t>
      </w:r>
      <w:r w:rsidRPr="00F05BCC">
        <w:rPr>
          <w:rFonts w:ascii="Times New Roman" w:eastAsia="Calibri" w:hAnsi="Times New Roman" w:cs="Times New Roman"/>
          <w:sz w:val="24"/>
        </w:rPr>
        <w:t>;</w:t>
      </w:r>
    </w:p>
    <w:p w14:paraId="1D51EFA7" w14:textId="36D0E746" w:rsidR="00F05BCC" w:rsidRPr="00F05BCC" w:rsidRDefault="00F05BCC" w:rsidP="00F05BCC">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Pr="00F05BCC">
        <w:rPr>
          <w:rFonts w:ascii="Times New Roman" w:eastAsia="Calibri" w:hAnsi="Times New Roman" w:cs="Times New Roman"/>
          <w:sz w:val="24"/>
        </w:rPr>
        <w:t>.6.</w:t>
      </w:r>
      <w:r w:rsidR="0031277C">
        <w:rPr>
          <w:rFonts w:ascii="Times New Roman" w:eastAsia="Calibri" w:hAnsi="Times New Roman" w:cs="Times New Roman"/>
          <w:sz w:val="24"/>
        </w:rPr>
        <w:t xml:space="preserve"> hidr</w:t>
      </w:r>
      <w:r w:rsidR="00D3171E">
        <w:rPr>
          <w:rFonts w:ascii="Times New Roman" w:eastAsia="Calibri" w:hAnsi="Times New Roman" w:cs="Times New Roman"/>
          <w:sz w:val="24"/>
        </w:rPr>
        <w:t>auliniai užtvankos pralaidumo skaičiavimai</w:t>
      </w:r>
      <w:r w:rsidRPr="00F05BCC">
        <w:rPr>
          <w:rFonts w:ascii="Times New Roman" w:eastAsia="Calibri" w:hAnsi="Times New Roman" w:cs="Times New Roman"/>
          <w:sz w:val="24"/>
        </w:rPr>
        <w:t xml:space="preserve">; </w:t>
      </w:r>
    </w:p>
    <w:p w14:paraId="1965CD33" w14:textId="2FAD4859" w:rsidR="00C933F1" w:rsidRDefault="00C933F1" w:rsidP="00C933F1">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00F05BCC" w:rsidRPr="00F05BCC">
        <w:rPr>
          <w:rFonts w:ascii="Times New Roman" w:eastAsia="Calibri" w:hAnsi="Times New Roman" w:cs="Times New Roman"/>
          <w:sz w:val="24"/>
        </w:rPr>
        <w:t xml:space="preserve">.7. </w:t>
      </w:r>
      <w:r w:rsidR="0031277C">
        <w:rPr>
          <w:rFonts w:ascii="Times New Roman" w:eastAsia="Calibri" w:hAnsi="Times New Roman" w:cs="Times New Roman"/>
          <w:sz w:val="24"/>
        </w:rPr>
        <w:t xml:space="preserve">rekonstravimo </w:t>
      </w:r>
      <w:r w:rsidR="00FC7784">
        <w:rPr>
          <w:rFonts w:ascii="Times New Roman" w:eastAsia="Calibri" w:hAnsi="Times New Roman" w:cs="Times New Roman"/>
          <w:sz w:val="24"/>
        </w:rPr>
        <w:t xml:space="preserve">darbų technologija ir </w:t>
      </w:r>
      <w:r w:rsidR="00F05BCC" w:rsidRPr="00F05BCC">
        <w:rPr>
          <w:rFonts w:ascii="Times New Roman" w:eastAsia="Calibri" w:hAnsi="Times New Roman" w:cs="Times New Roman"/>
          <w:sz w:val="24"/>
        </w:rPr>
        <w:t>statybos organizavimo dalis;</w:t>
      </w:r>
    </w:p>
    <w:p w14:paraId="32BFA044" w14:textId="77777777" w:rsidR="00C933F1" w:rsidRDefault="00C933F1" w:rsidP="00C933F1">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00F05BCC" w:rsidRPr="00F05BCC">
        <w:rPr>
          <w:rFonts w:ascii="Times New Roman" w:eastAsia="Calibri" w:hAnsi="Times New Roman" w:cs="Times New Roman"/>
          <w:sz w:val="24"/>
        </w:rPr>
        <w:t>.8. projektiniai sprendiniai, projektinių sprendinių pagrindimas;</w:t>
      </w:r>
    </w:p>
    <w:p w14:paraId="1B5C3F0A" w14:textId="1D5AA289" w:rsidR="00FC7784" w:rsidRDefault="00C933F1" w:rsidP="00FC7784">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00F05BCC" w:rsidRPr="00F05BCC">
        <w:rPr>
          <w:rFonts w:ascii="Times New Roman" w:eastAsia="Calibri" w:hAnsi="Times New Roman" w:cs="Times New Roman"/>
          <w:sz w:val="24"/>
        </w:rPr>
        <w:t>.9. aplinkosauginės priemonės ir jų ekologin</w:t>
      </w:r>
      <w:r w:rsidR="00C53953">
        <w:rPr>
          <w:rFonts w:ascii="Times New Roman" w:eastAsia="Calibri" w:hAnsi="Times New Roman" w:cs="Times New Roman"/>
          <w:sz w:val="24"/>
        </w:rPr>
        <w:t>is vertinimas</w:t>
      </w:r>
      <w:r w:rsidR="006E45C6">
        <w:rPr>
          <w:rFonts w:ascii="Times New Roman" w:eastAsia="Calibri" w:hAnsi="Times New Roman" w:cs="Times New Roman"/>
          <w:sz w:val="24"/>
        </w:rPr>
        <w:t>, vandens lygio tvenkinyje pažeminimo d</w:t>
      </w:r>
      <w:r w:rsidR="000117EF">
        <w:rPr>
          <w:rFonts w:ascii="Times New Roman" w:eastAsia="Calibri" w:hAnsi="Times New Roman" w:cs="Times New Roman"/>
          <w:sz w:val="24"/>
        </w:rPr>
        <w:t>okumentacija</w:t>
      </w:r>
      <w:r w:rsidR="00343CAD">
        <w:rPr>
          <w:rFonts w:ascii="Times New Roman" w:eastAsia="Calibri" w:hAnsi="Times New Roman" w:cs="Times New Roman"/>
          <w:sz w:val="24"/>
        </w:rPr>
        <w:t xml:space="preserve">, </w:t>
      </w:r>
      <w:r w:rsidR="00D3171E" w:rsidRPr="00114DCF">
        <w:rPr>
          <w:rFonts w:ascii="Times New Roman" w:eastAsia="Calibri" w:hAnsi="Times New Roman" w:cs="Times New Roman"/>
          <w:sz w:val="24"/>
        </w:rPr>
        <w:t xml:space="preserve">poveikio aplinkai vertinimo atrankos </w:t>
      </w:r>
      <w:r w:rsidR="00114DCF" w:rsidRPr="00114DCF">
        <w:rPr>
          <w:rFonts w:ascii="Times New Roman" w:eastAsia="Calibri" w:hAnsi="Times New Roman" w:cs="Times New Roman"/>
          <w:sz w:val="24"/>
        </w:rPr>
        <w:t xml:space="preserve">dokumentacija </w:t>
      </w:r>
      <w:r w:rsidR="00D3171E" w:rsidRPr="00114DCF">
        <w:rPr>
          <w:rFonts w:ascii="Times New Roman" w:eastAsia="Calibri" w:hAnsi="Times New Roman" w:cs="Times New Roman"/>
          <w:sz w:val="24"/>
        </w:rPr>
        <w:t>išvados</w:t>
      </w:r>
      <w:r w:rsidR="00114DCF" w:rsidRPr="00114DCF">
        <w:rPr>
          <w:rFonts w:ascii="Times New Roman" w:eastAsia="Calibri" w:hAnsi="Times New Roman" w:cs="Times New Roman"/>
          <w:sz w:val="24"/>
        </w:rPr>
        <w:t xml:space="preserve"> gauti</w:t>
      </w:r>
      <w:r w:rsidR="00F05BCC" w:rsidRPr="00F05BCC">
        <w:rPr>
          <w:rFonts w:ascii="Times New Roman" w:eastAsia="Calibri" w:hAnsi="Times New Roman" w:cs="Times New Roman"/>
          <w:sz w:val="24"/>
        </w:rPr>
        <w:t>;</w:t>
      </w:r>
    </w:p>
    <w:p w14:paraId="51013F3E" w14:textId="77777777" w:rsidR="00FC7784" w:rsidRDefault="00FC7784" w:rsidP="00FC7784">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00F05BCC" w:rsidRPr="00F05BCC">
        <w:rPr>
          <w:rFonts w:ascii="Times New Roman" w:eastAsia="Calibri" w:hAnsi="Times New Roman" w:cs="Times New Roman"/>
          <w:sz w:val="24"/>
        </w:rPr>
        <w:t>.10. sąnaudų kiekių žiniaraščiai;</w:t>
      </w:r>
    </w:p>
    <w:p w14:paraId="57F244E1" w14:textId="77777777" w:rsidR="00FC7784" w:rsidRDefault="00FC7784" w:rsidP="00FC7784">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00F05BCC" w:rsidRPr="00F05BCC">
        <w:rPr>
          <w:rFonts w:ascii="Times New Roman" w:eastAsia="Calibri" w:hAnsi="Times New Roman" w:cs="Times New Roman"/>
          <w:sz w:val="24"/>
        </w:rPr>
        <w:t>.11. darbų, medžiagų, gaminių ir mechanizmų poreikio žiniaraščiai;</w:t>
      </w:r>
    </w:p>
    <w:p w14:paraId="69327103" w14:textId="77777777" w:rsidR="00FC7784" w:rsidRDefault="00FC7784" w:rsidP="00FC7784">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00F05BCC" w:rsidRPr="00F05BCC">
        <w:rPr>
          <w:rFonts w:ascii="Times New Roman" w:eastAsia="Calibri" w:hAnsi="Times New Roman" w:cs="Times New Roman"/>
          <w:sz w:val="24"/>
        </w:rPr>
        <w:t>.12. sąmatiniai skaičiavimai;</w:t>
      </w:r>
    </w:p>
    <w:p w14:paraId="199585B4" w14:textId="1131B235" w:rsidR="00FC7784" w:rsidRDefault="00FC7784" w:rsidP="00FC7784">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27</w:t>
      </w:r>
      <w:r w:rsidR="00F05BCC" w:rsidRPr="00F05BCC">
        <w:rPr>
          <w:rFonts w:ascii="Times New Roman" w:eastAsia="Calibri" w:hAnsi="Times New Roman" w:cs="Times New Roman"/>
          <w:sz w:val="24"/>
        </w:rPr>
        <w:t>.13. brėžiniai: pagrindinis planas M 1:200; s</w:t>
      </w:r>
      <w:r w:rsidR="00CE74AD">
        <w:rPr>
          <w:rFonts w:ascii="Times New Roman" w:eastAsia="Calibri" w:hAnsi="Times New Roman" w:cs="Times New Roman"/>
          <w:sz w:val="24"/>
        </w:rPr>
        <w:t>uvestinis</w:t>
      </w:r>
      <w:r w:rsidR="00F05BCC" w:rsidRPr="00F05BCC">
        <w:rPr>
          <w:rFonts w:ascii="Times New Roman" w:eastAsia="Calibri" w:hAnsi="Times New Roman" w:cs="Times New Roman"/>
          <w:sz w:val="24"/>
        </w:rPr>
        <w:t xml:space="preserve"> </w:t>
      </w:r>
      <w:r w:rsidR="002F5446">
        <w:rPr>
          <w:rFonts w:ascii="Times New Roman" w:eastAsia="Calibri" w:hAnsi="Times New Roman" w:cs="Times New Roman"/>
          <w:sz w:val="24"/>
        </w:rPr>
        <w:t xml:space="preserve">inžinerinių tinklų </w:t>
      </w:r>
      <w:r w:rsidR="00F05BCC" w:rsidRPr="00F05BCC">
        <w:rPr>
          <w:rFonts w:ascii="Times New Roman" w:eastAsia="Calibri" w:hAnsi="Times New Roman" w:cs="Times New Roman"/>
          <w:sz w:val="24"/>
        </w:rPr>
        <w:t>planas M 1:</w:t>
      </w:r>
      <w:r w:rsidR="00CE74AD">
        <w:rPr>
          <w:rFonts w:ascii="Times New Roman" w:eastAsia="Calibri" w:hAnsi="Times New Roman" w:cs="Times New Roman"/>
          <w:sz w:val="24"/>
        </w:rPr>
        <w:t>5</w:t>
      </w:r>
      <w:r w:rsidR="00F05BCC" w:rsidRPr="00F05BCC">
        <w:rPr>
          <w:rFonts w:ascii="Times New Roman" w:eastAsia="Calibri" w:hAnsi="Times New Roman" w:cs="Times New Roman"/>
          <w:sz w:val="24"/>
        </w:rPr>
        <w:t xml:space="preserve">00, </w:t>
      </w:r>
      <w:r>
        <w:rPr>
          <w:rFonts w:ascii="Times New Roman" w:eastAsia="Calibri" w:hAnsi="Times New Roman" w:cs="Times New Roman"/>
          <w:sz w:val="24"/>
        </w:rPr>
        <w:t>hidrotechnikos</w:t>
      </w:r>
      <w:r w:rsidR="00F05BCC" w:rsidRPr="00F05BCC">
        <w:rPr>
          <w:rFonts w:ascii="Times New Roman" w:eastAsia="Calibri" w:hAnsi="Times New Roman" w:cs="Times New Roman"/>
          <w:sz w:val="24"/>
        </w:rPr>
        <w:t xml:space="preserve"> statinių konstrukciniai ir montavimo brėžiniai su charakteringomis altitudėmis, numeriais, skaičiuojamaisiais debitais</w:t>
      </w:r>
      <w:r w:rsidR="00CE74AD">
        <w:rPr>
          <w:rFonts w:ascii="Times New Roman" w:eastAsia="Calibri" w:hAnsi="Times New Roman" w:cs="Times New Roman"/>
          <w:sz w:val="24"/>
        </w:rPr>
        <w:t>,</w:t>
      </w:r>
      <w:r w:rsidR="00F05BCC" w:rsidRPr="00F05BCC">
        <w:rPr>
          <w:rFonts w:ascii="Times New Roman" w:eastAsia="Calibri" w:hAnsi="Times New Roman" w:cs="Times New Roman"/>
          <w:sz w:val="24"/>
        </w:rPr>
        <w:t xml:space="preserve"> </w:t>
      </w:r>
      <w:r>
        <w:rPr>
          <w:rFonts w:ascii="Times New Roman" w:eastAsia="Calibri" w:hAnsi="Times New Roman" w:cs="Times New Roman"/>
          <w:sz w:val="24"/>
        </w:rPr>
        <w:t xml:space="preserve">kitais reikalingais </w:t>
      </w:r>
      <w:r w:rsidR="00F05BCC" w:rsidRPr="00F05BCC">
        <w:rPr>
          <w:rFonts w:ascii="Times New Roman" w:eastAsia="Calibri" w:hAnsi="Times New Roman" w:cs="Times New Roman"/>
          <w:sz w:val="24"/>
        </w:rPr>
        <w:t>rodikliais;</w:t>
      </w:r>
    </w:p>
    <w:p w14:paraId="6DA6C460" w14:textId="77777777" w:rsidR="00030584" w:rsidRDefault="00FC7784" w:rsidP="00030584">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 xml:space="preserve">27. </w:t>
      </w:r>
      <w:r w:rsidR="00F05BCC" w:rsidRPr="00F05BCC">
        <w:rPr>
          <w:rFonts w:ascii="Times New Roman" w:eastAsia="Calibri" w:hAnsi="Times New Roman" w:cs="Times New Roman"/>
          <w:sz w:val="24"/>
        </w:rPr>
        <w:t>14. techninės specifikacijos.</w:t>
      </w:r>
    </w:p>
    <w:p w14:paraId="394BB23C" w14:textId="0C875ECA" w:rsidR="00030584" w:rsidRPr="00030584" w:rsidRDefault="00FC7784" w:rsidP="00030584">
      <w:pPr>
        <w:spacing w:after="0"/>
        <w:ind w:firstLine="720"/>
        <w:jc w:val="both"/>
        <w:rPr>
          <w:rFonts w:ascii="Times New Roman" w:eastAsia="Calibri" w:hAnsi="Times New Roman" w:cs="Times New Roman"/>
          <w:sz w:val="24"/>
        </w:rPr>
      </w:pPr>
      <w:r w:rsidRPr="00030584">
        <w:rPr>
          <w:rFonts w:ascii="Times New Roman" w:eastAsia="Calibri" w:hAnsi="Times New Roman" w:cs="Times New Roman"/>
          <w:sz w:val="24"/>
        </w:rPr>
        <w:t>28. Paslaugų tiekėjas hidrotechnikos statinių rekonstravimo projektinius sprendinius, darbų vykdymo technologiją, konstrukcijas (medžiagas, gaminius), mechanizmus, parenka suderinęs su Paslaugos gavėju</w:t>
      </w:r>
      <w:r w:rsidR="00030584" w:rsidRPr="00030584">
        <w:rPr>
          <w:rFonts w:ascii="Times New Roman" w:eastAsia="Calibri" w:hAnsi="Times New Roman" w:cs="Times New Roman"/>
          <w:sz w:val="24"/>
        </w:rPr>
        <w:t>, pateikia projektinius sprendinius Statytojo (Užsakovo) tvirtinimui</w:t>
      </w:r>
      <w:r w:rsidR="00030584">
        <w:rPr>
          <w:rFonts w:ascii="Times New Roman" w:eastAsia="Calibri" w:hAnsi="Times New Roman" w:cs="Times New Roman"/>
          <w:sz w:val="24"/>
        </w:rPr>
        <w:t>,</w:t>
      </w:r>
      <w:r w:rsidR="00E66FD1">
        <w:rPr>
          <w:rFonts w:ascii="Times New Roman" w:eastAsia="Calibri" w:hAnsi="Times New Roman" w:cs="Times New Roman"/>
          <w:sz w:val="24"/>
        </w:rPr>
        <w:t xml:space="preserve"> </w:t>
      </w:r>
      <w:r w:rsidR="00030584">
        <w:rPr>
          <w:rFonts w:ascii="Times New Roman" w:eastAsia="Calibri" w:hAnsi="Times New Roman" w:cs="Times New Roman"/>
          <w:sz w:val="24"/>
        </w:rPr>
        <w:t xml:space="preserve">taiso </w:t>
      </w:r>
      <w:r w:rsidR="00030584" w:rsidRPr="00030584">
        <w:rPr>
          <w:rFonts w:ascii="Times New Roman" w:eastAsia="Calibri" w:hAnsi="Times New Roman" w:cs="Times New Roman"/>
          <w:sz w:val="24"/>
        </w:rPr>
        <w:t xml:space="preserve"> techninio darbo projekto dokumentaciją pagal ekspertų pastabas (jeigu reikalinga)</w:t>
      </w:r>
      <w:r w:rsidR="00030584">
        <w:rPr>
          <w:rFonts w:ascii="Times New Roman" w:eastAsia="Calibri" w:hAnsi="Times New Roman" w:cs="Times New Roman"/>
          <w:sz w:val="24"/>
        </w:rPr>
        <w:t>, s</w:t>
      </w:r>
      <w:r w:rsidR="00030584" w:rsidRPr="00030584">
        <w:rPr>
          <w:rFonts w:ascii="Times New Roman" w:eastAsia="Calibri" w:hAnsi="Times New Roman" w:cs="Times New Roman"/>
          <w:sz w:val="24"/>
        </w:rPr>
        <w:t>uderintą projektinę dokumentaciją įkelia į Lietuvos Respublikos statybos leidimų ir statybos valstybinės priežiūros informacinę sistemą (IS) „</w:t>
      </w:r>
      <w:proofErr w:type="spellStart"/>
      <w:r w:rsidR="00030584" w:rsidRPr="00030584">
        <w:rPr>
          <w:rFonts w:ascii="Times New Roman" w:eastAsia="Calibri" w:hAnsi="Times New Roman" w:cs="Times New Roman"/>
          <w:sz w:val="24"/>
        </w:rPr>
        <w:t>Infostatyba</w:t>
      </w:r>
      <w:proofErr w:type="spellEnd"/>
      <w:r w:rsidR="00030584" w:rsidRPr="00030584">
        <w:rPr>
          <w:rFonts w:ascii="Times New Roman" w:eastAsia="Calibri" w:hAnsi="Times New Roman" w:cs="Times New Roman"/>
          <w:sz w:val="24"/>
        </w:rPr>
        <w:t>“: statybą leidžiančiam dokumentui gauti</w:t>
      </w:r>
      <w:r w:rsidR="00030584">
        <w:rPr>
          <w:rFonts w:ascii="Times New Roman" w:eastAsia="Calibri" w:hAnsi="Times New Roman" w:cs="Times New Roman"/>
          <w:sz w:val="24"/>
        </w:rPr>
        <w:t xml:space="preserve">. </w:t>
      </w:r>
    </w:p>
    <w:p w14:paraId="55178DB2" w14:textId="56F90F57" w:rsidR="00E66FD1" w:rsidRDefault="00FC7784" w:rsidP="00E66FD1">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29.</w:t>
      </w:r>
      <w:r w:rsidR="00C53953">
        <w:rPr>
          <w:rFonts w:ascii="Times New Roman" w:eastAsia="Calibri" w:hAnsi="Times New Roman" w:cs="Times New Roman"/>
          <w:sz w:val="24"/>
        </w:rPr>
        <w:t xml:space="preserve"> </w:t>
      </w:r>
      <w:r w:rsidR="00E66FD1" w:rsidRPr="00E66FD1">
        <w:rPr>
          <w:rFonts w:ascii="Times New Roman" w:eastAsia="Calibri" w:hAnsi="Times New Roman" w:cs="Times New Roman"/>
          <w:sz w:val="24"/>
        </w:rPr>
        <w:t>Paslaugų tiekėjas užsisako prisijungimo sąlygas, techninio darbo projektą suderina su atsakingomis institucijomis ir inžinerinių tinklų, savininkais ar valdytojais</w:t>
      </w:r>
      <w:r w:rsidR="00E66FD1">
        <w:rPr>
          <w:rFonts w:ascii="Times New Roman" w:eastAsia="Calibri" w:hAnsi="Times New Roman" w:cs="Times New Roman"/>
          <w:sz w:val="24"/>
        </w:rPr>
        <w:t>.</w:t>
      </w:r>
    </w:p>
    <w:p w14:paraId="5F18D280" w14:textId="3A78C105" w:rsidR="00343CAD" w:rsidRDefault="00343CAD" w:rsidP="00343CAD">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 xml:space="preserve">30.  </w:t>
      </w:r>
      <w:r w:rsidRPr="00E66FD1">
        <w:rPr>
          <w:rFonts w:ascii="Times New Roman" w:eastAsia="Calibri" w:hAnsi="Times New Roman" w:cs="Times New Roman"/>
          <w:sz w:val="24"/>
        </w:rPr>
        <w:t>Paslaugų tiekėjas</w:t>
      </w:r>
      <w:r>
        <w:rPr>
          <w:rFonts w:ascii="Times New Roman" w:eastAsia="Calibri" w:hAnsi="Times New Roman" w:cs="Times New Roman"/>
          <w:sz w:val="24"/>
        </w:rPr>
        <w:t xml:space="preserve"> </w:t>
      </w:r>
      <w:r w:rsidR="00B20AEE">
        <w:rPr>
          <w:rFonts w:ascii="Times New Roman" w:eastAsia="Calibri" w:hAnsi="Times New Roman" w:cs="Times New Roman"/>
          <w:sz w:val="24"/>
        </w:rPr>
        <w:t>pa</w:t>
      </w:r>
      <w:r>
        <w:rPr>
          <w:rFonts w:ascii="Times New Roman" w:eastAsia="Calibri" w:hAnsi="Times New Roman" w:cs="Times New Roman"/>
          <w:sz w:val="24"/>
        </w:rPr>
        <w:t>rengia ir Paslaugų teikėjo vardu pateikia atsakingoms institucijoms, vandens lygio tvenkinyje pažeminimo dokumentaciją, poveikio aplinkai vertinimą (jei reikia)</w:t>
      </w:r>
      <w:r w:rsidR="00B20AEE">
        <w:rPr>
          <w:rFonts w:ascii="Times New Roman" w:eastAsia="Calibri" w:hAnsi="Times New Roman" w:cs="Times New Roman"/>
          <w:sz w:val="24"/>
        </w:rPr>
        <w:t>.</w:t>
      </w:r>
    </w:p>
    <w:p w14:paraId="4591B72E" w14:textId="07B95F30" w:rsidR="0054246B" w:rsidRDefault="0054246B" w:rsidP="00343CAD">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 xml:space="preserve">31. </w:t>
      </w:r>
      <w:r w:rsidRPr="00E66FD1">
        <w:rPr>
          <w:rFonts w:ascii="Times New Roman" w:eastAsia="Calibri" w:hAnsi="Times New Roman" w:cs="Times New Roman"/>
          <w:sz w:val="24"/>
        </w:rPr>
        <w:t>Paslaugų tiekėjas</w:t>
      </w:r>
      <w:r>
        <w:rPr>
          <w:rFonts w:ascii="Times New Roman" w:eastAsia="Calibri" w:hAnsi="Times New Roman" w:cs="Times New Roman"/>
          <w:sz w:val="24"/>
        </w:rPr>
        <w:t xml:space="preserve"> </w:t>
      </w:r>
      <w:r w:rsidR="007409D8" w:rsidRPr="00391250">
        <w:rPr>
          <w:rFonts w:ascii="Times New Roman" w:eastAsia="Times New Roman" w:hAnsi="Times New Roman" w:cs="Times New Roman"/>
          <w:sz w:val="24"/>
          <w:szCs w:val="24"/>
          <w:lang w:eastAsia="lt-LT"/>
        </w:rPr>
        <w:t>Marijampolės II tvenkinio užtvankos hidrotechnikos statinių rekonstravimo techninio darbo projekto parengimo paslaug</w:t>
      </w:r>
      <w:r w:rsidR="007409D8">
        <w:rPr>
          <w:rFonts w:ascii="Times New Roman" w:eastAsia="Times New Roman" w:hAnsi="Times New Roman" w:cs="Times New Roman"/>
          <w:sz w:val="24"/>
          <w:szCs w:val="24"/>
          <w:lang w:eastAsia="lt-LT"/>
        </w:rPr>
        <w:t xml:space="preserve">ų įgyvendinimo metu, informuoja Paslaugų gavėją apie Paslaugų įgyvendinimo eigą (rengiami periodiniai susitikimai, ne rečiau kaip 1 kartą per </w:t>
      </w:r>
      <w:proofErr w:type="spellStart"/>
      <w:r w:rsidR="007409D8">
        <w:rPr>
          <w:rFonts w:ascii="Times New Roman" w:eastAsia="Times New Roman" w:hAnsi="Times New Roman" w:cs="Times New Roman"/>
          <w:sz w:val="24"/>
          <w:szCs w:val="24"/>
          <w:lang w:eastAsia="lt-LT"/>
        </w:rPr>
        <w:t>mėn</w:t>
      </w:r>
      <w:proofErr w:type="spellEnd"/>
      <w:r w:rsidR="007409D8">
        <w:rPr>
          <w:rFonts w:ascii="Times New Roman" w:eastAsia="Times New Roman" w:hAnsi="Times New Roman" w:cs="Times New Roman"/>
          <w:sz w:val="24"/>
          <w:szCs w:val="24"/>
          <w:lang w:eastAsia="lt-LT"/>
        </w:rPr>
        <w:t>).</w:t>
      </w:r>
    </w:p>
    <w:p w14:paraId="358D769D" w14:textId="1E1919D2" w:rsidR="002F5446" w:rsidRDefault="00E66FD1" w:rsidP="00C53953">
      <w:pPr>
        <w:spacing w:after="0"/>
        <w:ind w:firstLine="720"/>
        <w:jc w:val="both"/>
        <w:rPr>
          <w:rFonts w:ascii="Times New Roman" w:eastAsia="Calibri" w:hAnsi="Times New Roman" w:cs="Times New Roman"/>
          <w:sz w:val="24"/>
        </w:rPr>
      </w:pPr>
      <w:r>
        <w:rPr>
          <w:rFonts w:ascii="Times New Roman" w:eastAsia="Calibri" w:hAnsi="Times New Roman" w:cs="Times New Roman"/>
          <w:sz w:val="24"/>
        </w:rPr>
        <w:t>3</w:t>
      </w:r>
      <w:r w:rsidR="007409D8">
        <w:rPr>
          <w:rFonts w:ascii="Times New Roman" w:eastAsia="Calibri" w:hAnsi="Times New Roman" w:cs="Times New Roman"/>
          <w:sz w:val="24"/>
        </w:rPr>
        <w:t>2</w:t>
      </w:r>
      <w:r>
        <w:rPr>
          <w:rFonts w:ascii="Times New Roman" w:eastAsia="Calibri" w:hAnsi="Times New Roman" w:cs="Times New Roman"/>
          <w:sz w:val="24"/>
        </w:rPr>
        <w:t>.</w:t>
      </w:r>
      <w:r w:rsidR="0054246B">
        <w:rPr>
          <w:rFonts w:ascii="Times New Roman" w:eastAsia="Calibri" w:hAnsi="Times New Roman" w:cs="Times New Roman"/>
          <w:sz w:val="24"/>
        </w:rPr>
        <w:t xml:space="preserve"> </w:t>
      </w:r>
      <w:r w:rsidR="00C72BD1" w:rsidRPr="00C72BD1">
        <w:rPr>
          <w:rFonts w:ascii="Times New Roman" w:eastAsia="Calibri" w:hAnsi="Times New Roman" w:cs="Times New Roman"/>
          <w:sz w:val="24"/>
        </w:rPr>
        <w:t>Techninio darbo projekto ekspertizė – privalom</w:t>
      </w:r>
      <w:r w:rsidR="002F5446">
        <w:rPr>
          <w:rFonts w:ascii="Times New Roman" w:eastAsia="Calibri" w:hAnsi="Times New Roman" w:cs="Times New Roman"/>
          <w:sz w:val="24"/>
        </w:rPr>
        <w:t xml:space="preserve">a, </w:t>
      </w:r>
      <w:r w:rsidR="002F5446" w:rsidRPr="002F5446">
        <w:rPr>
          <w:rFonts w:ascii="Times New Roman" w:eastAsia="Calibri" w:hAnsi="Times New Roman" w:cs="Times New Roman"/>
          <w:sz w:val="24"/>
        </w:rPr>
        <w:t xml:space="preserve">ekspertizę organizuoja Statytojas (Užsakovas). </w:t>
      </w:r>
      <w:r w:rsidR="00C53953">
        <w:rPr>
          <w:rFonts w:ascii="Times New Roman" w:eastAsia="Calibri" w:hAnsi="Times New Roman" w:cs="Times New Roman"/>
          <w:sz w:val="24"/>
        </w:rPr>
        <w:t>Techninį darbo projektą</w:t>
      </w:r>
      <w:r w:rsidR="002F5446" w:rsidRPr="002F5446">
        <w:rPr>
          <w:rFonts w:ascii="Times New Roman" w:eastAsia="Calibri" w:hAnsi="Times New Roman" w:cs="Times New Roman"/>
          <w:sz w:val="24"/>
        </w:rPr>
        <w:t xml:space="preserve"> pagal ekspertų pateiktas pastabas (jei </w:t>
      </w:r>
      <w:r w:rsidR="000117EF">
        <w:rPr>
          <w:rFonts w:ascii="Times New Roman" w:eastAsia="Calibri" w:hAnsi="Times New Roman" w:cs="Times New Roman"/>
          <w:sz w:val="24"/>
        </w:rPr>
        <w:t>reikalinga</w:t>
      </w:r>
      <w:r w:rsidR="002F5446" w:rsidRPr="002F5446">
        <w:rPr>
          <w:rFonts w:ascii="Times New Roman" w:eastAsia="Calibri" w:hAnsi="Times New Roman" w:cs="Times New Roman"/>
          <w:sz w:val="24"/>
        </w:rPr>
        <w:t>),</w:t>
      </w:r>
      <w:r w:rsidR="00C53953">
        <w:rPr>
          <w:rFonts w:ascii="Times New Roman" w:eastAsia="Calibri" w:hAnsi="Times New Roman" w:cs="Times New Roman"/>
          <w:sz w:val="24"/>
        </w:rPr>
        <w:t xml:space="preserve"> paslaugų tiekėjas </w:t>
      </w:r>
      <w:r w:rsidR="002F5446" w:rsidRPr="002F5446">
        <w:rPr>
          <w:rFonts w:ascii="Times New Roman" w:eastAsia="Calibri" w:hAnsi="Times New Roman" w:cs="Times New Roman"/>
          <w:sz w:val="24"/>
        </w:rPr>
        <w:t xml:space="preserve"> </w:t>
      </w:r>
      <w:r w:rsidR="00C53953">
        <w:rPr>
          <w:rFonts w:ascii="Times New Roman" w:eastAsia="Calibri" w:hAnsi="Times New Roman" w:cs="Times New Roman"/>
          <w:sz w:val="24"/>
        </w:rPr>
        <w:t>ištaiso ne vėliau, kaip per 1 mėn</w:t>
      </w:r>
      <w:r w:rsidR="002F5446" w:rsidRPr="002F5446">
        <w:rPr>
          <w:rFonts w:ascii="Times New Roman" w:eastAsia="Calibri" w:hAnsi="Times New Roman" w:cs="Times New Roman"/>
          <w:sz w:val="24"/>
        </w:rPr>
        <w:t>.</w:t>
      </w:r>
    </w:p>
    <w:p w14:paraId="32C12500" w14:textId="5870F47F" w:rsidR="000F5F41" w:rsidRDefault="00C347EE" w:rsidP="00C53953">
      <w:pPr>
        <w:pStyle w:val="Pagrindinistekstas"/>
        <w:spacing w:after="0" w:line="240" w:lineRule="auto"/>
        <w:ind w:firstLine="720"/>
        <w:jc w:val="both"/>
      </w:pPr>
      <w:r>
        <w:t>3</w:t>
      </w:r>
      <w:r w:rsidR="007409D8">
        <w:t>3</w:t>
      </w:r>
      <w:r>
        <w:t xml:space="preserve">. </w:t>
      </w:r>
      <w:r w:rsidRPr="00C347EE">
        <w:t>Paslaugų gavėjui pateikiama 3 vnt. techninio darbo projekto egzemplioriai ir 1 vnt. CD laikmenoje – tekstinė dalis (Word formatu), brėžiniai (</w:t>
      </w:r>
      <w:proofErr w:type="spellStart"/>
      <w:r w:rsidRPr="00C347EE">
        <w:t>pdf</w:t>
      </w:r>
      <w:proofErr w:type="spellEnd"/>
      <w:r w:rsidRPr="00C347EE">
        <w:t xml:space="preserve"> ir </w:t>
      </w:r>
      <w:proofErr w:type="spellStart"/>
      <w:r w:rsidRPr="00C347EE">
        <w:t>dwg</w:t>
      </w:r>
      <w:proofErr w:type="spellEnd"/>
      <w:r w:rsidRPr="00C347EE">
        <w:t xml:space="preserve"> formatais).</w:t>
      </w:r>
    </w:p>
    <w:p w14:paraId="06F02DC7" w14:textId="11FAD9C1" w:rsidR="00C347EE" w:rsidRDefault="000F5F41" w:rsidP="00C53953">
      <w:pPr>
        <w:pStyle w:val="Pagrindinistekstas"/>
        <w:spacing w:after="0" w:line="240" w:lineRule="auto"/>
        <w:ind w:firstLine="720"/>
        <w:jc w:val="both"/>
      </w:pPr>
      <w:r>
        <w:t>3</w:t>
      </w:r>
      <w:r w:rsidR="007409D8">
        <w:t>4</w:t>
      </w:r>
      <w:r>
        <w:t xml:space="preserve">. Paslaugų teikėjas teikia konsultacijas, Paslaugų gavėjo vardu rengia reikalingus dokumentus techninio darbo projekto įgyvendinimo metu, </w:t>
      </w:r>
      <w:r w:rsidRPr="00074BC2">
        <w:t>bet ne ilgiau, kaip</w:t>
      </w:r>
      <w:r w:rsidRPr="00CE74AD">
        <w:rPr>
          <w:rFonts w:eastAsia="Times New Roman"/>
          <w:szCs w:val="24"/>
          <w:lang w:eastAsia="lt-LT"/>
        </w:rPr>
        <w:t xml:space="preserve"> </w:t>
      </w:r>
      <w:r>
        <w:rPr>
          <w:rFonts w:eastAsia="Times New Roman"/>
          <w:szCs w:val="24"/>
          <w:lang w:eastAsia="lt-LT"/>
        </w:rPr>
        <w:t>37</w:t>
      </w:r>
      <w:r w:rsidRPr="00CE74AD">
        <w:t xml:space="preserve"> </w:t>
      </w:r>
      <w:r w:rsidRPr="00074BC2">
        <w:t>mėn</w:t>
      </w:r>
      <w:r>
        <w:t>.</w:t>
      </w:r>
    </w:p>
    <w:p w14:paraId="71F3AC52" w14:textId="5F309771" w:rsidR="00B637E1" w:rsidRDefault="00B637E1" w:rsidP="00C53953">
      <w:pPr>
        <w:pStyle w:val="Pagrindinistekstas"/>
        <w:spacing w:after="0" w:line="240" w:lineRule="auto"/>
        <w:ind w:firstLine="720"/>
        <w:jc w:val="both"/>
      </w:pPr>
      <w:r>
        <w:t>3</w:t>
      </w:r>
      <w:r w:rsidR="007409D8">
        <w:t>5</w:t>
      </w:r>
      <w:r>
        <w:t>. Pateikiami dokumentai:</w:t>
      </w:r>
    </w:p>
    <w:p w14:paraId="2153678E" w14:textId="2B799824" w:rsidR="00B637E1" w:rsidRDefault="00E16C45" w:rsidP="00C53953">
      <w:pPr>
        <w:pStyle w:val="Pagrindinistekstas"/>
        <w:spacing w:after="0" w:line="240" w:lineRule="auto"/>
        <w:ind w:firstLine="720"/>
        <w:jc w:val="both"/>
      </w:pPr>
      <w:r>
        <w:t>3</w:t>
      </w:r>
      <w:r w:rsidR="007409D8">
        <w:t>5</w:t>
      </w:r>
      <w:r>
        <w:t>.</w:t>
      </w:r>
      <w:r w:rsidR="00874612">
        <w:t>1.</w:t>
      </w:r>
      <w:r>
        <w:t xml:space="preserve"> </w:t>
      </w:r>
      <w:r w:rsidR="001F6CE9">
        <w:t>Lietuvos Respublikos Vyriausybės nutarimas dėl turto perdavimo, k</w:t>
      </w:r>
      <w:r w:rsidR="00874612">
        <w:t>adastro žemėlapio ištrauka, M 1:2000, 1 lapas;</w:t>
      </w:r>
    </w:p>
    <w:p w14:paraId="78813FBD" w14:textId="73E05C1F" w:rsidR="00E35590" w:rsidRDefault="00E35590" w:rsidP="00C53953">
      <w:pPr>
        <w:pStyle w:val="Pagrindinistekstas"/>
        <w:spacing w:after="0" w:line="240" w:lineRule="auto"/>
        <w:ind w:firstLine="720"/>
        <w:jc w:val="both"/>
      </w:pPr>
      <w:r>
        <w:t>3</w:t>
      </w:r>
      <w:r w:rsidR="007409D8">
        <w:t>5</w:t>
      </w:r>
      <w:r>
        <w:t xml:space="preserve">.2. </w:t>
      </w:r>
      <w:r w:rsidR="001F6CE9">
        <w:t>Kadastro pažymėjimas, n</w:t>
      </w:r>
      <w:r>
        <w:t xml:space="preserve">ekilnojamojo turto registro centrinio duomenų banko išrašai,  </w:t>
      </w:r>
      <w:r w:rsidR="001F6CE9">
        <w:t>7 lapai;</w:t>
      </w:r>
    </w:p>
    <w:p w14:paraId="53D53342" w14:textId="4F39F516" w:rsidR="001F6CE9" w:rsidRDefault="001F6CE9" w:rsidP="00C53953">
      <w:pPr>
        <w:pStyle w:val="Pagrindinistekstas"/>
        <w:spacing w:after="0" w:line="240" w:lineRule="auto"/>
        <w:ind w:firstLine="720"/>
        <w:jc w:val="both"/>
      </w:pPr>
      <w:r>
        <w:lastRenderedPageBreak/>
        <w:t>3</w:t>
      </w:r>
      <w:r w:rsidR="007409D8">
        <w:t>5</w:t>
      </w:r>
      <w:r>
        <w:t>.3. Marijampolės II tvenkinio užtvankos ir pertekliaus vandens pralaidos būklės įvertinimas – statinio ekspertizė</w:t>
      </w:r>
      <w:r w:rsidR="00D155A6">
        <w:t>,</w:t>
      </w:r>
      <w:r>
        <w:t xml:space="preserve"> 2014 m., 1 byla;</w:t>
      </w:r>
    </w:p>
    <w:p w14:paraId="74A460D7" w14:textId="1D04CC60" w:rsidR="001F6CE9" w:rsidRDefault="001F6CE9" w:rsidP="00C53953">
      <w:pPr>
        <w:pStyle w:val="Pagrindinistekstas"/>
        <w:spacing w:after="0" w:line="240" w:lineRule="auto"/>
        <w:ind w:firstLine="720"/>
        <w:jc w:val="both"/>
        <w:rPr>
          <w:rFonts w:eastAsia="Times New Roman"/>
          <w:szCs w:val="24"/>
          <w:lang w:val="sv-SE" w:eastAsia="lt-LT"/>
        </w:rPr>
      </w:pPr>
      <w:r>
        <w:t>3</w:t>
      </w:r>
      <w:r w:rsidR="007409D8">
        <w:t>5</w:t>
      </w:r>
      <w:r>
        <w:t xml:space="preserve">.4. </w:t>
      </w:r>
      <w:r w:rsidR="002C65FD">
        <w:rPr>
          <w:rFonts w:eastAsia="Times New Roman"/>
          <w:szCs w:val="24"/>
          <w:lang w:val="sv-SE" w:eastAsia="lt-LT"/>
        </w:rPr>
        <w:t>Marių g. ir tilto rekonstravimas Marijampolės sav. Marijampolės mieste Marių g. rekonstravimo techninis darbo projektas, Bendroji dalis, sklypo plano ir susisiekimo dalis, statinio konstrukcijų dalis, vandentiekio ir nuotekų šalinimo dalis, 4 bylos;</w:t>
      </w:r>
    </w:p>
    <w:p w14:paraId="113E7617" w14:textId="00397C83" w:rsidR="002C65FD" w:rsidRPr="00C347EE" w:rsidRDefault="002C65FD" w:rsidP="00C53953">
      <w:pPr>
        <w:pStyle w:val="Pagrindinistekstas"/>
        <w:spacing w:after="0" w:line="240" w:lineRule="auto"/>
        <w:ind w:firstLine="720"/>
        <w:jc w:val="both"/>
      </w:pPr>
      <w:r>
        <w:rPr>
          <w:rFonts w:eastAsia="Times New Roman"/>
          <w:szCs w:val="24"/>
          <w:lang w:val="sv-SE" w:eastAsia="lt-LT"/>
        </w:rPr>
        <w:t>3</w:t>
      </w:r>
      <w:r w:rsidR="007409D8">
        <w:rPr>
          <w:rFonts w:eastAsia="Times New Roman"/>
          <w:szCs w:val="24"/>
          <w:lang w:val="sv-SE" w:eastAsia="lt-LT"/>
        </w:rPr>
        <w:t>5</w:t>
      </w:r>
      <w:r>
        <w:rPr>
          <w:rFonts w:eastAsia="Times New Roman"/>
          <w:szCs w:val="24"/>
          <w:lang w:val="sv-SE" w:eastAsia="lt-LT"/>
        </w:rPr>
        <w:t xml:space="preserve">.5. Marijampolės </w:t>
      </w:r>
      <w:r w:rsidR="00625A98">
        <w:rPr>
          <w:rFonts w:eastAsia="Times New Roman"/>
          <w:szCs w:val="24"/>
          <w:lang w:val="sv-SE" w:eastAsia="lt-LT"/>
        </w:rPr>
        <w:t>II tvenkinio už</w:t>
      </w:r>
      <w:r w:rsidR="0026202B">
        <w:rPr>
          <w:rFonts w:eastAsia="Times New Roman"/>
          <w:szCs w:val="24"/>
          <w:lang w:val="sv-SE" w:eastAsia="lt-LT"/>
        </w:rPr>
        <w:t>t</w:t>
      </w:r>
      <w:r w:rsidR="00AA1FF7">
        <w:rPr>
          <w:rFonts w:eastAsia="Times New Roman"/>
          <w:szCs w:val="24"/>
          <w:lang w:val="sv-SE" w:eastAsia="lt-LT"/>
        </w:rPr>
        <w:t>v</w:t>
      </w:r>
      <w:r w:rsidR="00625A98">
        <w:rPr>
          <w:rFonts w:eastAsia="Times New Roman"/>
          <w:szCs w:val="24"/>
          <w:lang w:val="sv-SE" w:eastAsia="lt-LT"/>
        </w:rPr>
        <w:t xml:space="preserve">ankos hidrotechninių statinių statinio ekspertizės aktas Nr. 22-02-SE, </w:t>
      </w:r>
      <w:r w:rsidR="00D155A6">
        <w:rPr>
          <w:rFonts w:eastAsia="Times New Roman"/>
          <w:szCs w:val="24"/>
          <w:lang w:val="sv-SE" w:eastAsia="lt-LT"/>
        </w:rPr>
        <w:t xml:space="preserve">2022 m., </w:t>
      </w:r>
      <w:r w:rsidR="00625A98">
        <w:rPr>
          <w:rFonts w:eastAsia="Times New Roman"/>
          <w:szCs w:val="24"/>
          <w:lang w:val="sv-SE" w:eastAsia="lt-LT"/>
        </w:rPr>
        <w:t>1 byla</w:t>
      </w:r>
      <w:r w:rsidR="0031277C">
        <w:rPr>
          <w:rFonts w:eastAsia="Times New Roman"/>
          <w:szCs w:val="24"/>
          <w:lang w:val="sv-SE" w:eastAsia="lt-LT"/>
        </w:rPr>
        <w:t>.</w:t>
      </w:r>
    </w:p>
    <w:p w14:paraId="19882646" w14:textId="67777E92" w:rsidR="00593187" w:rsidRDefault="00114DCF" w:rsidP="00114DCF">
      <w:pPr>
        <w:jc w:val="center"/>
      </w:pPr>
      <w:r>
        <w:t>_____________________________________________________________________________</w:t>
      </w:r>
    </w:p>
    <w:p w14:paraId="513C3902" w14:textId="77777777" w:rsidR="00266D72" w:rsidRDefault="00266D72" w:rsidP="00266D72">
      <w:pPr>
        <w:spacing w:after="0" w:line="240" w:lineRule="auto"/>
        <w:rPr>
          <w:rFonts w:ascii="Times New Roman" w:eastAsia="Times New Roman" w:hAnsi="Times New Roman" w:cs="Times New Roman"/>
          <w:sz w:val="24"/>
          <w:szCs w:val="20"/>
        </w:rPr>
      </w:pPr>
    </w:p>
    <w:p w14:paraId="60CD80DF" w14:textId="77777777" w:rsidR="007409D8" w:rsidRDefault="007409D8" w:rsidP="00266D72">
      <w:pPr>
        <w:spacing w:after="0" w:line="240" w:lineRule="auto"/>
        <w:rPr>
          <w:rFonts w:ascii="Times New Roman" w:eastAsia="Times New Roman" w:hAnsi="Times New Roman" w:cs="Times New Roman"/>
          <w:sz w:val="24"/>
          <w:szCs w:val="20"/>
        </w:rPr>
      </w:pPr>
    </w:p>
    <w:p w14:paraId="119D347E" w14:textId="77777777" w:rsidR="007409D8" w:rsidRDefault="007409D8" w:rsidP="00266D72">
      <w:pPr>
        <w:spacing w:after="0" w:line="240" w:lineRule="auto"/>
        <w:rPr>
          <w:rFonts w:ascii="Times New Roman" w:eastAsia="Times New Roman" w:hAnsi="Times New Roman" w:cs="Times New Roman"/>
          <w:sz w:val="24"/>
          <w:szCs w:val="20"/>
        </w:rPr>
      </w:pPr>
    </w:p>
    <w:p w14:paraId="55799E2E" w14:textId="77777777" w:rsidR="007409D8" w:rsidRDefault="007409D8" w:rsidP="00266D72">
      <w:pPr>
        <w:spacing w:after="0" w:line="240" w:lineRule="auto"/>
        <w:rPr>
          <w:rFonts w:ascii="Times New Roman" w:eastAsia="Times New Roman" w:hAnsi="Times New Roman" w:cs="Times New Roman"/>
          <w:sz w:val="24"/>
          <w:szCs w:val="20"/>
        </w:rPr>
      </w:pPr>
    </w:p>
    <w:p w14:paraId="28CFF972" w14:textId="77777777" w:rsidR="007409D8" w:rsidRDefault="007409D8" w:rsidP="00266D72">
      <w:pPr>
        <w:spacing w:after="0" w:line="240" w:lineRule="auto"/>
        <w:rPr>
          <w:rFonts w:ascii="Times New Roman" w:eastAsia="Times New Roman" w:hAnsi="Times New Roman" w:cs="Times New Roman"/>
          <w:sz w:val="24"/>
          <w:szCs w:val="20"/>
        </w:rPr>
      </w:pPr>
    </w:p>
    <w:p w14:paraId="4281AF71" w14:textId="77777777" w:rsidR="007409D8" w:rsidRDefault="007409D8" w:rsidP="00266D72">
      <w:pPr>
        <w:spacing w:after="0" w:line="240" w:lineRule="auto"/>
        <w:rPr>
          <w:rFonts w:ascii="Times New Roman" w:eastAsia="Times New Roman" w:hAnsi="Times New Roman" w:cs="Times New Roman"/>
          <w:sz w:val="24"/>
          <w:szCs w:val="20"/>
        </w:rPr>
      </w:pPr>
    </w:p>
    <w:p w14:paraId="683485CF" w14:textId="77777777" w:rsidR="007409D8" w:rsidRDefault="007409D8" w:rsidP="00266D72">
      <w:pPr>
        <w:spacing w:after="0" w:line="240" w:lineRule="auto"/>
        <w:rPr>
          <w:rFonts w:ascii="Times New Roman" w:eastAsia="Times New Roman" w:hAnsi="Times New Roman" w:cs="Times New Roman"/>
          <w:sz w:val="24"/>
          <w:szCs w:val="20"/>
        </w:rPr>
      </w:pPr>
    </w:p>
    <w:p w14:paraId="5106EFF9" w14:textId="77777777" w:rsidR="007409D8" w:rsidRDefault="007409D8" w:rsidP="00266D72">
      <w:pPr>
        <w:spacing w:after="0" w:line="240" w:lineRule="auto"/>
        <w:rPr>
          <w:rFonts w:ascii="Times New Roman" w:eastAsia="Times New Roman" w:hAnsi="Times New Roman" w:cs="Times New Roman"/>
          <w:sz w:val="24"/>
          <w:szCs w:val="20"/>
        </w:rPr>
      </w:pPr>
    </w:p>
    <w:p w14:paraId="7FDBF6F6" w14:textId="77777777" w:rsidR="007409D8" w:rsidRDefault="007409D8" w:rsidP="00266D72">
      <w:pPr>
        <w:spacing w:after="0" w:line="240" w:lineRule="auto"/>
        <w:rPr>
          <w:rFonts w:ascii="Times New Roman" w:eastAsia="Times New Roman" w:hAnsi="Times New Roman" w:cs="Times New Roman"/>
          <w:sz w:val="24"/>
          <w:szCs w:val="20"/>
        </w:rPr>
      </w:pPr>
    </w:p>
    <w:p w14:paraId="3748CBCD" w14:textId="77777777" w:rsidR="007409D8" w:rsidRDefault="007409D8" w:rsidP="00266D72">
      <w:pPr>
        <w:spacing w:after="0" w:line="240" w:lineRule="auto"/>
        <w:rPr>
          <w:rFonts w:ascii="Times New Roman" w:eastAsia="Times New Roman" w:hAnsi="Times New Roman" w:cs="Times New Roman"/>
          <w:sz w:val="24"/>
          <w:szCs w:val="20"/>
        </w:rPr>
      </w:pPr>
    </w:p>
    <w:p w14:paraId="0C1821D1" w14:textId="77777777" w:rsidR="007409D8" w:rsidRDefault="007409D8" w:rsidP="00266D72">
      <w:pPr>
        <w:spacing w:after="0" w:line="240" w:lineRule="auto"/>
        <w:rPr>
          <w:rFonts w:ascii="Times New Roman" w:eastAsia="Times New Roman" w:hAnsi="Times New Roman" w:cs="Times New Roman"/>
          <w:sz w:val="24"/>
          <w:szCs w:val="20"/>
        </w:rPr>
      </w:pPr>
    </w:p>
    <w:p w14:paraId="71607880" w14:textId="77777777" w:rsidR="007409D8" w:rsidRDefault="007409D8" w:rsidP="00266D72">
      <w:pPr>
        <w:spacing w:after="0" w:line="240" w:lineRule="auto"/>
        <w:rPr>
          <w:rFonts w:ascii="Times New Roman" w:eastAsia="Times New Roman" w:hAnsi="Times New Roman" w:cs="Times New Roman"/>
          <w:sz w:val="24"/>
          <w:szCs w:val="20"/>
        </w:rPr>
      </w:pPr>
    </w:p>
    <w:p w14:paraId="011703BF" w14:textId="77777777" w:rsidR="007409D8" w:rsidRDefault="007409D8" w:rsidP="00266D72">
      <w:pPr>
        <w:spacing w:after="0" w:line="240" w:lineRule="auto"/>
        <w:rPr>
          <w:rFonts w:ascii="Times New Roman" w:eastAsia="Times New Roman" w:hAnsi="Times New Roman" w:cs="Times New Roman"/>
          <w:sz w:val="24"/>
          <w:szCs w:val="20"/>
        </w:rPr>
      </w:pPr>
    </w:p>
    <w:p w14:paraId="30857662" w14:textId="77777777" w:rsidR="007409D8" w:rsidRDefault="007409D8" w:rsidP="00266D72">
      <w:pPr>
        <w:spacing w:after="0" w:line="240" w:lineRule="auto"/>
        <w:rPr>
          <w:rFonts w:ascii="Times New Roman" w:eastAsia="Times New Roman" w:hAnsi="Times New Roman" w:cs="Times New Roman"/>
          <w:sz w:val="24"/>
          <w:szCs w:val="20"/>
        </w:rPr>
      </w:pPr>
    </w:p>
    <w:p w14:paraId="32540EA4" w14:textId="77777777" w:rsidR="007409D8" w:rsidRDefault="007409D8" w:rsidP="00266D72">
      <w:pPr>
        <w:spacing w:after="0" w:line="240" w:lineRule="auto"/>
        <w:rPr>
          <w:rFonts w:ascii="Times New Roman" w:eastAsia="Times New Roman" w:hAnsi="Times New Roman" w:cs="Times New Roman"/>
          <w:sz w:val="24"/>
          <w:szCs w:val="20"/>
        </w:rPr>
      </w:pPr>
    </w:p>
    <w:p w14:paraId="0A2CF210" w14:textId="77777777" w:rsidR="007409D8" w:rsidRDefault="007409D8" w:rsidP="00266D72">
      <w:pPr>
        <w:spacing w:after="0" w:line="240" w:lineRule="auto"/>
        <w:rPr>
          <w:rFonts w:ascii="Times New Roman" w:eastAsia="Times New Roman" w:hAnsi="Times New Roman" w:cs="Times New Roman"/>
          <w:sz w:val="24"/>
          <w:szCs w:val="20"/>
        </w:rPr>
      </w:pPr>
    </w:p>
    <w:p w14:paraId="69A523E0" w14:textId="77777777" w:rsidR="007409D8" w:rsidRDefault="007409D8" w:rsidP="00266D72">
      <w:pPr>
        <w:spacing w:after="0" w:line="240" w:lineRule="auto"/>
        <w:rPr>
          <w:rFonts w:ascii="Times New Roman" w:eastAsia="Times New Roman" w:hAnsi="Times New Roman" w:cs="Times New Roman"/>
          <w:sz w:val="24"/>
          <w:szCs w:val="20"/>
        </w:rPr>
      </w:pPr>
    </w:p>
    <w:p w14:paraId="5F132770" w14:textId="77777777" w:rsidR="007409D8" w:rsidRDefault="007409D8" w:rsidP="00266D72">
      <w:pPr>
        <w:spacing w:after="0" w:line="240" w:lineRule="auto"/>
        <w:rPr>
          <w:rFonts w:ascii="Times New Roman" w:eastAsia="Times New Roman" w:hAnsi="Times New Roman" w:cs="Times New Roman"/>
          <w:sz w:val="24"/>
          <w:szCs w:val="20"/>
        </w:rPr>
      </w:pPr>
    </w:p>
    <w:p w14:paraId="3DBA063C" w14:textId="77777777" w:rsidR="007409D8" w:rsidRDefault="007409D8" w:rsidP="00266D72">
      <w:pPr>
        <w:spacing w:after="0" w:line="240" w:lineRule="auto"/>
        <w:rPr>
          <w:rFonts w:ascii="Times New Roman" w:eastAsia="Times New Roman" w:hAnsi="Times New Roman" w:cs="Times New Roman"/>
          <w:sz w:val="24"/>
          <w:szCs w:val="20"/>
        </w:rPr>
      </w:pPr>
    </w:p>
    <w:p w14:paraId="7428362A" w14:textId="77777777" w:rsidR="007409D8" w:rsidRDefault="007409D8" w:rsidP="00266D72">
      <w:pPr>
        <w:spacing w:after="0" w:line="240" w:lineRule="auto"/>
        <w:rPr>
          <w:rFonts w:ascii="Times New Roman" w:eastAsia="Times New Roman" w:hAnsi="Times New Roman" w:cs="Times New Roman"/>
          <w:sz w:val="24"/>
          <w:szCs w:val="20"/>
        </w:rPr>
      </w:pPr>
    </w:p>
    <w:p w14:paraId="7A76F3D6" w14:textId="77777777" w:rsidR="007409D8" w:rsidRDefault="007409D8" w:rsidP="00266D72">
      <w:pPr>
        <w:spacing w:after="0" w:line="240" w:lineRule="auto"/>
        <w:rPr>
          <w:rFonts w:ascii="Times New Roman" w:eastAsia="Times New Roman" w:hAnsi="Times New Roman" w:cs="Times New Roman"/>
          <w:sz w:val="24"/>
          <w:szCs w:val="20"/>
        </w:rPr>
      </w:pPr>
    </w:p>
    <w:p w14:paraId="70CDEE7D" w14:textId="77777777" w:rsidR="007409D8" w:rsidRDefault="007409D8" w:rsidP="00266D72">
      <w:pPr>
        <w:spacing w:after="0" w:line="240" w:lineRule="auto"/>
        <w:rPr>
          <w:rFonts w:ascii="Times New Roman" w:eastAsia="Times New Roman" w:hAnsi="Times New Roman" w:cs="Times New Roman"/>
          <w:sz w:val="24"/>
          <w:szCs w:val="20"/>
        </w:rPr>
      </w:pPr>
    </w:p>
    <w:p w14:paraId="5654D70E" w14:textId="77777777" w:rsidR="007409D8" w:rsidRDefault="007409D8" w:rsidP="00266D72">
      <w:pPr>
        <w:spacing w:after="0" w:line="240" w:lineRule="auto"/>
        <w:rPr>
          <w:rFonts w:ascii="Times New Roman" w:eastAsia="Times New Roman" w:hAnsi="Times New Roman" w:cs="Times New Roman"/>
          <w:sz w:val="24"/>
          <w:szCs w:val="20"/>
        </w:rPr>
      </w:pPr>
    </w:p>
    <w:p w14:paraId="7F8E047A" w14:textId="77777777" w:rsidR="007409D8" w:rsidRDefault="007409D8" w:rsidP="00266D72">
      <w:pPr>
        <w:spacing w:after="0" w:line="240" w:lineRule="auto"/>
        <w:rPr>
          <w:rFonts w:ascii="Times New Roman" w:eastAsia="Times New Roman" w:hAnsi="Times New Roman" w:cs="Times New Roman"/>
          <w:sz w:val="24"/>
          <w:szCs w:val="20"/>
        </w:rPr>
      </w:pPr>
    </w:p>
    <w:p w14:paraId="14D71B89" w14:textId="77777777" w:rsidR="007409D8" w:rsidRDefault="007409D8" w:rsidP="00266D72">
      <w:pPr>
        <w:spacing w:after="0" w:line="240" w:lineRule="auto"/>
        <w:rPr>
          <w:rFonts w:ascii="Times New Roman" w:eastAsia="Times New Roman" w:hAnsi="Times New Roman" w:cs="Times New Roman"/>
          <w:sz w:val="24"/>
          <w:szCs w:val="20"/>
        </w:rPr>
      </w:pPr>
    </w:p>
    <w:p w14:paraId="39475BD2" w14:textId="77777777" w:rsidR="007409D8" w:rsidRDefault="007409D8" w:rsidP="00266D72">
      <w:pPr>
        <w:spacing w:after="0" w:line="240" w:lineRule="auto"/>
        <w:rPr>
          <w:rFonts w:ascii="Times New Roman" w:eastAsia="Times New Roman" w:hAnsi="Times New Roman" w:cs="Times New Roman"/>
          <w:sz w:val="24"/>
          <w:szCs w:val="20"/>
        </w:rPr>
      </w:pPr>
    </w:p>
    <w:p w14:paraId="1B6A56B4" w14:textId="77777777" w:rsidR="007409D8" w:rsidRDefault="007409D8" w:rsidP="00266D72">
      <w:pPr>
        <w:spacing w:after="0" w:line="240" w:lineRule="auto"/>
        <w:rPr>
          <w:rFonts w:ascii="Times New Roman" w:eastAsia="Times New Roman" w:hAnsi="Times New Roman" w:cs="Times New Roman"/>
          <w:sz w:val="24"/>
          <w:szCs w:val="20"/>
        </w:rPr>
      </w:pPr>
    </w:p>
    <w:p w14:paraId="123A145D" w14:textId="77777777" w:rsidR="007409D8" w:rsidRDefault="007409D8" w:rsidP="00266D72">
      <w:pPr>
        <w:spacing w:after="0" w:line="240" w:lineRule="auto"/>
        <w:rPr>
          <w:rFonts w:ascii="Times New Roman" w:eastAsia="Times New Roman" w:hAnsi="Times New Roman" w:cs="Times New Roman"/>
          <w:sz w:val="24"/>
          <w:szCs w:val="20"/>
        </w:rPr>
      </w:pPr>
    </w:p>
    <w:p w14:paraId="04062A82" w14:textId="77777777" w:rsidR="007409D8" w:rsidRDefault="007409D8" w:rsidP="00266D72">
      <w:pPr>
        <w:spacing w:after="0" w:line="240" w:lineRule="auto"/>
        <w:rPr>
          <w:rFonts w:ascii="Times New Roman" w:eastAsia="Times New Roman" w:hAnsi="Times New Roman" w:cs="Times New Roman"/>
          <w:sz w:val="24"/>
          <w:szCs w:val="20"/>
        </w:rPr>
      </w:pPr>
    </w:p>
    <w:p w14:paraId="47E1A26F" w14:textId="77777777" w:rsidR="007409D8" w:rsidRDefault="007409D8" w:rsidP="00266D72">
      <w:pPr>
        <w:spacing w:after="0" w:line="240" w:lineRule="auto"/>
        <w:rPr>
          <w:rFonts w:ascii="Times New Roman" w:eastAsia="Times New Roman" w:hAnsi="Times New Roman" w:cs="Times New Roman"/>
          <w:sz w:val="24"/>
          <w:szCs w:val="20"/>
        </w:rPr>
      </w:pPr>
    </w:p>
    <w:p w14:paraId="389A136E" w14:textId="77777777" w:rsidR="007409D8" w:rsidRDefault="007409D8" w:rsidP="00266D72">
      <w:pPr>
        <w:spacing w:after="0" w:line="240" w:lineRule="auto"/>
        <w:rPr>
          <w:rFonts w:ascii="Times New Roman" w:eastAsia="Times New Roman" w:hAnsi="Times New Roman" w:cs="Times New Roman"/>
          <w:sz w:val="24"/>
          <w:szCs w:val="20"/>
        </w:rPr>
      </w:pPr>
    </w:p>
    <w:p w14:paraId="2C0CE62F" w14:textId="77777777" w:rsidR="007409D8" w:rsidRDefault="007409D8" w:rsidP="00266D72">
      <w:pPr>
        <w:spacing w:after="0" w:line="240" w:lineRule="auto"/>
        <w:rPr>
          <w:rFonts w:ascii="Times New Roman" w:eastAsia="Times New Roman" w:hAnsi="Times New Roman" w:cs="Times New Roman"/>
          <w:sz w:val="24"/>
          <w:szCs w:val="20"/>
        </w:rPr>
      </w:pPr>
    </w:p>
    <w:p w14:paraId="1736BA77" w14:textId="77777777" w:rsidR="007409D8" w:rsidRDefault="007409D8" w:rsidP="00266D72">
      <w:pPr>
        <w:spacing w:after="0" w:line="240" w:lineRule="auto"/>
        <w:rPr>
          <w:rFonts w:ascii="Times New Roman" w:eastAsia="Times New Roman" w:hAnsi="Times New Roman" w:cs="Times New Roman"/>
          <w:sz w:val="24"/>
          <w:szCs w:val="20"/>
        </w:rPr>
      </w:pPr>
    </w:p>
    <w:p w14:paraId="64D06264" w14:textId="77777777" w:rsidR="007409D8" w:rsidRDefault="007409D8" w:rsidP="00266D72">
      <w:pPr>
        <w:spacing w:after="0" w:line="240" w:lineRule="auto"/>
        <w:rPr>
          <w:rFonts w:ascii="Times New Roman" w:eastAsia="Times New Roman" w:hAnsi="Times New Roman" w:cs="Times New Roman"/>
          <w:sz w:val="24"/>
          <w:szCs w:val="20"/>
        </w:rPr>
      </w:pPr>
    </w:p>
    <w:p w14:paraId="34A8AAC2" w14:textId="77777777" w:rsidR="007409D8" w:rsidRDefault="007409D8" w:rsidP="00266D72">
      <w:pPr>
        <w:spacing w:after="0" w:line="240" w:lineRule="auto"/>
        <w:rPr>
          <w:rFonts w:ascii="Times New Roman" w:eastAsia="Times New Roman" w:hAnsi="Times New Roman" w:cs="Times New Roman"/>
          <w:sz w:val="24"/>
          <w:szCs w:val="20"/>
        </w:rPr>
      </w:pPr>
    </w:p>
    <w:p w14:paraId="65B5B1D2" w14:textId="77777777" w:rsidR="007409D8" w:rsidRDefault="007409D8" w:rsidP="00266D72">
      <w:pPr>
        <w:spacing w:after="0" w:line="240" w:lineRule="auto"/>
        <w:rPr>
          <w:rFonts w:ascii="Times New Roman" w:eastAsia="Times New Roman" w:hAnsi="Times New Roman" w:cs="Times New Roman"/>
          <w:sz w:val="24"/>
          <w:szCs w:val="20"/>
        </w:rPr>
      </w:pPr>
    </w:p>
    <w:p w14:paraId="1CD7AA64" w14:textId="45ABAA6B" w:rsidR="00266D72" w:rsidRPr="00266D72" w:rsidRDefault="00266D72" w:rsidP="00266D72">
      <w:pPr>
        <w:spacing w:after="0" w:line="240" w:lineRule="auto"/>
        <w:rPr>
          <w:rFonts w:ascii="Times New Roman" w:eastAsia="Times New Roman" w:hAnsi="Times New Roman" w:cs="Times New Roman"/>
          <w:sz w:val="24"/>
          <w:szCs w:val="24"/>
          <w:lang w:eastAsia="lt-LT"/>
        </w:rPr>
      </w:pPr>
      <w:r w:rsidRPr="00266D72">
        <w:rPr>
          <w:rFonts w:ascii="Times New Roman" w:eastAsia="Times New Roman" w:hAnsi="Times New Roman" w:cs="Times New Roman"/>
          <w:sz w:val="24"/>
          <w:szCs w:val="20"/>
        </w:rPr>
        <w:t xml:space="preserve">Jonas Kazakevičius, tel. (8 343) 91 560, </w:t>
      </w:r>
      <w:hyperlink r:id="rId14" w:history="1">
        <w:r w:rsidRPr="00266D72">
          <w:rPr>
            <w:rFonts w:ascii="Times New Roman" w:eastAsia="Times New Roman" w:hAnsi="Times New Roman" w:cs="Times New Roman"/>
            <w:color w:val="0000FF"/>
            <w:sz w:val="24"/>
            <w:szCs w:val="20"/>
            <w:u w:val="single"/>
          </w:rPr>
          <w:t>jonas.kazakevicius@marijampole.lt</w:t>
        </w:r>
      </w:hyperlink>
    </w:p>
    <w:p w14:paraId="3EDF9345" w14:textId="22219390" w:rsidR="00593187" w:rsidRDefault="00593187"/>
    <w:sectPr w:rsidR="00593187">
      <w:head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67D3A" w14:textId="77777777" w:rsidR="00FC0B1E" w:rsidRDefault="00FC0B1E" w:rsidP="00CE74AD">
      <w:pPr>
        <w:spacing w:after="0" w:line="240" w:lineRule="auto"/>
      </w:pPr>
      <w:r>
        <w:separator/>
      </w:r>
    </w:p>
  </w:endnote>
  <w:endnote w:type="continuationSeparator" w:id="0">
    <w:p w14:paraId="6BB6A0DB" w14:textId="77777777" w:rsidR="00FC0B1E" w:rsidRDefault="00FC0B1E" w:rsidP="00CE7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FF131" w14:textId="77777777" w:rsidR="00FC0B1E" w:rsidRDefault="00FC0B1E" w:rsidP="00CE74AD">
      <w:pPr>
        <w:spacing w:after="0" w:line="240" w:lineRule="auto"/>
      </w:pPr>
      <w:r>
        <w:separator/>
      </w:r>
    </w:p>
  </w:footnote>
  <w:footnote w:type="continuationSeparator" w:id="0">
    <w:p w14:paraId="209BB8E7" w14:textId="77777777" w:rsidR="00FC0B1E" w:rsidRDefault="00FC0B1E" w:rsidP="00CE7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73122" w14:textId="77777777" w:rsidR="00CE74AD" w:rsidRDefault="00CE74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EA0351"/>
    <w:multiLevelType w:val="multilevel"/>
    <w:tmpl w:val="F2A8A3E4"/>
    <w:lvl w:ilvl="0">
      <w:start w:val="1"/>
      <w:numFmt w:val="decimal"/>
      <w:lvlText w:val="%1."/>
      <w:lvlJc w:val="left"/>
      <w:pPr>
        <w:tabs>
          <w:tab w:val="num" w:pos="1440"/>
        </w:tabs>
        <w:ind w:left="1440" w:hanging="360"/>
      </w:pPr>
      <w:rPr>
        <w:b w:val="0"/>
        <w:i w:val="0"/>
        <w:color w:val="auto"/>
      </w:rPr>
    </w:lvl>
    <w:lvl w:ilvl="1">
      <w:start w:val="1"/>
      <w:numFmt w:val="decimal"/>
      <w:lvlText w:val="%1.%2."/>
      <w:lvlJc w:val="left"/>
      <w:pPr>
        <w:tabs>
          <w:tab w:val="num" w:pos="1149"/>
        </w:tabs>
        <w:ind w:left="1149" w:hanging="1092"/>
      </w:pPr>
    </w:lvl>
    <w:lvl w:ilvl="2">
      <w:start w:val="1"/>
      <w:numFmt w:val="decimal"/>
      <w:lvlText w:val="%1.%2.%3."/>
      <w:lvlJc w:val="left"/>
      <w:pPr>
        <w:tabs>
          <w:tab w:val="num" w:pos="1797"/>
        </w:tabs>
        <w:ind w:left="1581" w:hanging="504"/>
      </w:pPr>
    </w:lvl>
    <w:lvl w:ilvl="3">
      <w:start w:val="1"/>
      <w:numFmt w:val="decimal"/>
      <w:lvlText w:val="%1.%2.%3.%4."/>
      <w:lvlJc w:val="left"/>
      <w:pPr>
        <w:tabs>
          <w:tab w:val="num" w:pos="2157"/>
        </w:tabs>
        <w:ind w:left="2085" w:hanging="648"/>
      </w:pPr>
    </w:lvl>
    <w:lvl w:ilvl="4">
      <w:start w:val="1"/>
      <w:numFmt w:val="decimal"/>
      <w:lvlText w:val="%1.%2.%3.%4.%5."/>
      <w:lvlJc w:val="left"/>
      <w:pPr>
        <w:tabs>
          <w:tab w:val="num" w:pos="2877"/>
        </w:tabs>
        <w:ind w:left="2589" w:hanging="792"/>
      </w:pPr>
    </w:lvl>
    <w:lvl w:ilvl="5">
      <w:start w:val="1"/>
      <w:numFmt w:val="decimal"/>
      <w:lvlText w:val="%1.%2.%3.%4.%5.%6."/>
      <w:lvlJc w:val="left"/>
      <w:pPr>
        <w:tabs>
          <w:tab w:val="num" w:pos="3237"/>
        </w:tabs>
        <w:ind w:left="3093" w:hanging="936"/>
      </w:pPr>
    </w:lvl>
    <w:lvl w:ilvl="6">
      <w:start w:val="1"/>
      <w:numFmt w:val="decimal"/>
      <w:lvlText w:val="%1.%2.%3.%4.%5.%6.%7."/>
      <w:lvlJc w:val="left"/>
      <w:pPr>
        <w:tabs>
          <w:tab w:val="num" w:pos="3957"/>
        </w:tabs>
        <w:ind w:left="3597" w:hanging="1080"/>
      </w:pPr>
    </w:lvl>
    <w:lvl w:ilvl="7">
      <w:start w:val="1"/>
      <w:numFmt w:val="decimal"/>
      <w:lvlText w:val="%1.%2.%3.%4.%5.%6.%7.%8."/>
      <w:lvlJc w:val="left"/>
      <w:pPr>
        <w:tabs>
          <w:tab w:val="num" w:pos="4317"/>
        </w:tabs>
        <w:ind w:left="4101" w:hanging="1224"/>
      </w:pPr>
    </w:lvl>
    <w:lvl w:ilvl="8">
      <w:start w:val="1"/>
      <w:numFmt w:val="decimal"/>
      <w:lvlText w:val="%1.%2.%3.%4.%5.%6.%7.%8.%9."/>
      <w:lvlJc w:val="left"/>
      <w:pPr>
        <w:tabs>
          <w:tab w:val="num" w:pos="5037"/>
        </w:tabs>
        <w:ind w:left="4677" w:hanging="1440"/>
      </w:pPr>
    </w:lvl>
  </w:abstractNum>
  <w:abstractNum w:abstractNumId="1" w15:restartNumberingAfterBreak="0">
    <w:nsid w:val="58C53D81"/>
    <w:multiLevelType w:val="hybridMultilevel"/>
    <w:tmpl w:val="C00042A0"/>
    <w:lvl w:ilvl="0" w:tplc="5C64DD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9DF5AFF"/>
    <w:multiLevelType w:val="hybridMultilevel"/>
    <w:tmpl w:val="9648C1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7085446">
    <w:abstractNumId w:val="1"/>
  </w:num>
  <w:num w:numId="2" w16cid:durableId="2072531599">
    <w:abstractNumId w:val="0"/>
  </w:num>
  <w:num w:numId="3" w16cid:durableId="1224367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101"/>
    <w:rsid w:val="000117EF"/>
    <w:rsid w:val="00030584"/>
    <w:rsid w:val="00044F8C"/>
    <w:rsid w:val="00074BC2"/>
    <w:rsid w:val="00086540"/>
    <w:rsid w:val="000940A1"/>
    <w:rsid w:val="000F5F41"/>
    <w:rsid w:val="00114DCF"/>
    <w:rsid w:val="001F6CE9"/>
    <w:rsid w:val="00202DB0"/>
    <w:rsid w:val="0026202B"/>
    <w:rsid w:val="00266D72"/>
    <w:rsid w:val="00267A4D"/>
    <w:rsid w:val="00281774"/>
    <w:rsid w:val="002838EC"/>
    <w:rsid w:val="002C65FD"/>
    <w:rsid w:val="002F5446"/>
    <w:rsid w:val="0031277C"/>
    <w:rsid w:val="00335A7F"/>
    <w:rsid w:val="00336F73"/>
    <w:rsid w:val="00343CAD"/>
    <w:rsid w:val="00354230"/>
    <w:rsid w:val="00356682"/>
    <w:rsid w:val="00391250"/>
    <w:rsid w:val="00395B20"/>
    <w:rsid w:val="003E4F58"/>
    <w:rsid w:val="00415489"/>
    <w:rsid w:val="004B720B"/>
    <w:rsid w:val="004F09A8"/>
    <w:rsid w:val="0054246B"/>
    <w:rsid w:val="00593187"/>
    <w:rsid w:val="005C7D82"/>
    <w:rsid w:val="00625A98"/>
    <w:rsid w:val="0067763D"/>
    <w:rsid w:val="0069425A"/>
    <w:rsid w:val="006E45C6"/>
    <w:rsid w:val="00727A97"/>
    <w:rsid w:val="007409D8"/>
    <w:rsid w:val="00755880"/>
    <w:rsid w:val="0076514D"/>
    <w:rsid w:val="00862272"/>
    <w:rsid w:val="00874612"/>
    <w:rsid w:val="00875EFD"/>
    <w:rsid w:val="00883968"/>
    <w:rsid w:val="00895BFD"/>
    <w:rsid w:val="008C3E92"/>
    <w:rsid w:val="008D2585"/>
    <w:rsid w:val="009107B2"/>
    <w:rsid w:val="0099063B"/>
    <w:rsid w:val="009A54C3"/>
    <w:rsid w:val="00A07649"/>
    <w:rsid w:val="00A636A7"/>
    <w:rsid w:val="00AA1FF7"/>
    <w:rsid w:val="00AA2CD9"/>
    <w:rsid w:val="00B20AEE"/>
    <w:rsid w:val="00B637E1"/>
    <w:rsid w:val="00BC2949"/>
    <w:rsid w:val="00C347EE"/>
    <w:rsid w:val="00C53953"/>
    <w:rsid w:val="00C57D32"/>
    <w:rsid w:val="00C6335E"/>
    <w:rsid w:val="00C7236E"/>
    <w:rsid w:val="00C72BD1"/>
    <w:rsid w:val="00C933F1"/>
    <w:rsid w:val="00CC73EF"/>
    <w:rsid w:val="00CE74AD"/>
    <w:rsid w:val="00D13101"/>
    <w:rsid w:val="00D14E16"/>
    <w:rsid w:val="00D155A6"/>
    <w:rsid w:val="00D3171E"/>
    <w:rsid w:val="00D32A00"/>
    <w:rsid w:val="00DD165C"/>
    <w:rsid w:val="00DE5B5E"/>
    <w:rsid w:val="00E16C45"/>
    <w:rsid w:val="00E35590"/>
    <w:rsid w:val="00E66FD1"/>
    <w:rsid w:val="00E97A35"/>
    <w:rsid w:val="00EA5871"/>
    <w:rsid w:val="00EE20CE"/>
    <w:rsid w:val="00F05BCC"/>
    <w:rsid w:val="00F6743A"/>
    <w:rsid w:val="00FC0B1E"/>
    <w:rsid w:val="00FC7784"/>
    <w:rsid w:val="00FD7E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14:docId w14:val="181324F7"/>
  <w15:chartTrackingRefBased/>
  <w15:docId w15:val="{6BF48442-C008-4F12-BF1A-6DCE28C8A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39125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91250"/>
    <w:pPr>
      <w:ind w:left="720"/>
      <w:contextualSpacing/>
    </w:pPr>
  </w:style>
  <w:style w:type="character" w:customStyle="1" w:styleId="Antrat1Diagrama">
    <w:name w:val="Antraštė 1 Diagrama"/>
    <w:basedOn w:val="Numatytasispastraiposriftas"/>
    <w:link w:val="Antrat1"/>
    <w:uiPriority w:val="9"/>
    <w:rsid w:val="00391250"/>
    <w:rPr>
      <w:rFonts w:ascii="Times New Roman" w:eastAsia="Times New Roman" w:hAnsi="Times New Roman" w:cs="Times New Roman"/>
      <w:b/>
      <w:bCs/>
      <w:kern w:val="36"/>
      <w:sz w:val="48"/>
      <w:szCs w:val="48"/>
      <w:lang w:eastAsia="lt-LT"/>
    </w:rPr>
  </w:style>
  <w:style w:type="character" w:styleId="Hipersaitas">
    <w:name w:val="Hyperlink"/>
    <w:basedOn w:val="Numatytasispastraiposriftas"/>
    <w:uiPriority w:val="99"/>
    <w:semiHidden/>
    <w:unhideWhenUsed/>
    <w:rsid w:val="00044F8C"/>
    <w:rPr>
      <w:color w:val="0000FF"/>
      <w:u w:val="single"/>
    </w:rPr>
  </w:style>
  <w:style w:type="paragraph" w:styleId="Pagrindinistekstas">
    <w:name w:val="Body Text"/>
    <w:basedOn w:val="prastasis"/>
    <w:link w:val="PagrindinistekstasDiagrama"/>
    <w:unhideWhenUsed/>
    <w:rsid w:val="00C347EE"/>
    <w:pPr>
      <w:spacing w:after="120"/>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rsid w:val="00C347EE"/>
    <w:rPr>
      <w:rFonts w:ascii="Times New Roman" w:eastAsia="Calibri" w:hAnsi="Times New Roman" w:cs="Times New Roman"/>
      <w:sz w:val="24"/>
    </w:rPr>
  </w:style>
  <w:style w:type="paragraph" w:styleId="Antrats">
    <w:name w:val="header"/>
    <w:basedOn w:val="prastasis"/>
    <w:link w:val="AntratsDiagrama"/>
    <w:uiPriority w:val="99"/>
    <w:unhideWhenUsed/>
    <w:rsid w:val="00CE74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E74AD"/>
  </w:style>
  <w:style w:type="paragraph" w:styleId="Porat">
    <w:name w:val="footer"/>
    <w:basedOn w:val="prastasis"/>
    <w:link w:val="PoratDiagrama"/>
    <w:uiPriority w:val="99"/>
    <w:unhideWhenUsed/>
    <w:rsid w:val="00CE74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E74AD"/>
  </w:style>
  <w:style w:type="paragraph" w:customStyle="1" w:styleId="SLONormal">
    <w:name w:val="SLO Normal"/>
    <w:rsid w:val="000940A1"/>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706138">
      <w:bodyDiv w:val="1"/>
      <w:marLeft w:val="0"/>
      <w:marRight w:val="0"/>
      <w:marTop w:val="0"/>
      <w:marBottom w:val="0"/>
      <w:divBdr>
        <w:top w:val="none" w:sz="0" w:space="0" w:color="auto"/>
        <w:left w:val="none" w:sz="0" w:space="0" w:color="auto"/>
        <w:bottom w:val="none" w:sz="0" w:space="0" w:color="auto"/>
        <w:right w:val="none" w:sz="0" w:space="0" w:color="auto"/>
      </w:divBdr>
    </w:div>
    <w:div w:id="1106536022">
      <w:bodyDiv w:val="1"/>
      <w:marLeft w:val="0"/>
      <w:marRight w:val="0"/>
      <w:marTop w:val="0"/>
      <w:marBottom w:val="0"/>
      <w:divBdr>
        <w:top w:val="none" w:sz="0" w:space="0" w:color="auto"/>
        <w:left w:val="none" w:sz="0" w:space="0" w:color="auto"/>
        <w:bottom w:val="none" w:sz="0" w:space="0" w:color="auto"/>
        <w:right w:val="none" w:sz="0" w:space="0" w:color="auto"/>
      </w:divBdr>
    </w:div>
    <w:div w:id="12726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marijampole.lt" TargetMode="External"/><Relationship Id="rId13" Type="http://schemas.openxmlformats.org/officeDocument/2006/relationships/hyperlink" Target="mailto:jonas.kazakevicius@marijampole.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e-tar.lt/portal/lt/legalAct/f5109e80ce8811e69e09f35d37acd719/as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ar.lt/portal/lt/legalAct/TAR.C59F182A58B4"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e-tar.lt/portal/lt/legalAct/TAR.78FDCC9C8A0B" TargetMode="External"/><Relationship Id="rId4" Type="http://schemas.openxmlformats.org/officeDocument/2006/relationships/webSettings" Target="webSettings.xml"/><Relationship Id="rId9" Type="http://schemas.openxmlformats.org/officeDocument/2006/relationships/hyperlink" Target="http://www.e-tar.lt/portal/lt/legalAct/TAR.4DD51450EF74" TargetMode="External"/><Relationship Id="rId14" Type="http://schemas.openxmlformats.org/officeDocument/2006/relationships/hyperlink" Target="mailto:jonas.kazakevicius@marijampo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14198</Words>
  <Characters>8093</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Kazakevičius</dc:creator>
  <cp:keywords/>
  <dc:description/>
  <cp:lastModifiedBy>Jonas Kazakevičius</cp:lastModifiedBy>
  <cp:revision>2</cp:revision>
  <cp:lastPrinted>2023-03-07T11:11:00Z</cp:lastPrinted>
  <dcterms:created xsi:type="dcterms:W3CDTF">2024-08-30T12:02:00Z</dcterms:created>
  <dcterms:modified xsi:type="dcterms:W3CDTF">2024-08-30T12:02:00Z</dcterms:modified>
</cp:coreProperties>
</file>